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Italy</w:t>
      </w:r>
      <w:r>
        <w:t xml:space="preserve"> </w:t>
      </w:r>
      <w:r>
        <w:t xml:space="preserve">Naples</w:t>
      </w:r>
    </w:p>
    <w:bookmarkStart w:id="28" w:name="Xbd6072f07386f401c7cae714ce8580492947893"/>
    <w:p>
      <w:pPr>
        <w:pStyle w:val="Heading1"/>
      </w:pPr>
      <w:r>
        <w:t xml:space="preserve">Research Proposal: Developing a Specialized Mechatronics Engineer Framework for Sustainable Urban Infrastructure in Italy Naples</w:t>
      </w:r>
    </w:p>
    <w:bookmarkStart w:id="20" w:name="abstract"/>
    <w:p>
      <w:pPr>
        <w:pStyle w:val="Heading2"/>
      </w:pPr>
      <w:r>
        <w:t xml:space="preserve">Abstract</w:t>
      </w:r>
    </w:p>
    <w:p>
      <w:pPr>
        <w:pStyle w:val="FirstParagraph"/>
      </w:pPr>
      <w:r>
        <w:t xml:space="preserve">This Research Proposal outlines a targeted initiative to establish a specialized Mechatronics Engineer competency framework tailored specifically for the unique urban, industrial, and environmental challenges of Italy Naples. The proposal addresses the critical gap between advanced mechatronics education and the practical needs of Naples’ evolving infrastructure landscape. Focusing on smart mobility solutions, port automation, and sustainable energy systems within Italy Naples context, this project will develop a prototype training model integrated with local industry partners. The Research Proposal directly responds to the European Union’s Green Deal priorities and Naples' strategic role as a major Mediterranean hub. Results will empower Mechatronics Engineers to deploy innovative, context-sensitive solutions addressing traffic congestion, port efficiency, and energy resilience in Italy Naples.</w:t>
      </w:r>
    </w:p>
    <w:bookmarkEnd w:id="20"/>
    <w:bookmarkStart w:id="21" w:name="Xb3c21eb53b08cadecf0619d002a29c34d1a5921"/>
    <w:p>
      <w:pPr>
        <w:pStyle w:val="Heading2"/>
      </w:pPr>
      <w:r>
        <w:t xml:space="preserve">1. Introduction: The Imperative for Localized Mechatronics Engineering in Italy Naples</w:t>
      </w:r>
    </w:p>
    <w:p>
      <w:pPr>
        <w:pStyle w:val="FirstParagraph"/>
      </w:pPr>
      <w:r>
        <w:t xml:space="preserve">Naples, Italy's third-largest city and a vital economic gateway to the Mediterranean Sea, faces acute urban challenges: severe traffic congestion impacting 1.4 million residents, port operations handling over 4 million TEUs annually (Naples Port Authority), and aging infrastructure struggling with climate resilience. The current trajectory of mechatronics education in Italian universities often lacks specific integration with Naples' unique socio-technical ecosystem. This Research Proposal bridges that gap by defining a new role for the Mechatronics Engineer within the Italy Naples context – one not merely technical, but deeply embedded in local needs, cultural understanding, and regulatory frameworks (including UNI/CEI standards). The proposed work is essential to position Naples as a leader in intelligent urban systems within Southern Europe.</w:t>
      </w:r>
    </w:p>
    <w:bookmarkEnd w:id="21"/>
    <w:bookmarkStart w:id="22" w:name="X22898e988fd2f405096fabea63e2629036811b3"/>
    <w:p>
      <w:pPr>
        <w:pStyle w:val="Heading2"/>
      </w:pPr>
      <w:r>
        <w:t xml:space="preserve">2. Problem Statement: Misalignment of Current Mechatronics Expertise</w:t>
      </w:r>
    </w:p>
    <w:p>
      <w:pPr>
        <w:pStyle w:val="FirstParagraph"/>
      </w:pPr>
      <w:r>
        <w:t xml:space="preserve">While Italy boasts strong engineering traditions, graduates often lack practical experience with Naples' specific constraints: the intricate network of historic narrow streets hindering autonomous vehicle deployment, the complex dynamics of a deep-water port integrated with urban transport, and the need for energy-efficient solutions in dense residential zones. Standard Mechatronics Engineer curricula emphasize generic robotics or industrial automation without contextual adaptation. This disconnect impedes effective implementation of smart city technologies within Italy Naples. The Research Proposal identifies this misalignment as a primary barrier to sustainable growth, necessitating a research-driven approach to redefine the Mechatronics Engineer's skillset for Naples.</w:t>
      </w:r>
    </w:p>
    <w:bookmarkEnd w:id="22"/>
    <w:bookmarkStart w:id="23" w:name="X17593b2d56619b0a20fcadbd656ee88f45b4399"/>
    <w:p>
      <w:pPr>
        <w:pStyle w:val="Heading2"/>
      </w:pPr>
      <w:r>
        <w:t xml:space="preserve">3. Literature Review: Gaps in Context-Specific Mechatronics</w:t>
      </w:r>
    </w:p>
    <w:p>
      <w:pPr>
        <w:pStyle w:val="FirstParagraph"/>
      </w:pPr>
      <w:r>
        <w:t xml:space="preserve">Existing literature (e.g., European Commission reports on Smart Cities 2020-2030, IEEE journals on urban robotics) highlights global mechatronics trends but lacks location-specific studies for Southern Italian cities. Research focusing on port automation (e.g., Rotterdam, Shanghai) is irrelevant to Naples' unique topography and port-city integration. Similarly, studies on autonomous mobility in Paris or Tokyo do not address the heritage conservation challenges of Naples' UNESCO-listed historic center. This Research Proposal directly tackles this gap by proposing a methodology for co-designing Mechatronics Engineer competencies with local stakeholders – including Napoli Port Authority, Comune di Napoli's Smart City Unit, and SMEs like Penta Engineering in Campania. The focus on Italy Naples ensures solutions are pragmatic, culturally sensitive, and legally compliant within the Italian context.</w:t>
      </w:r>
    </w:p>
    <w:bookmarkEnd w:id="23"/>
    <w:bookmarkStart w:id="24" w:name="research-objectives-methodology"/>
    <w:p>
      <w:pPr>
        <w:pStyle w:val="Heading2"/>
      </w:pPr>
      <w:r>
        <w:t xml:space="preserve">4. Research Objectives &amp; Methodology</w:t>
      </w:r>
    </w:p>
    <w:p>
      <w:pPr>
        <w:pStyle w:val="FirstParagraph"/>
      </w:pPr>
      <w:r>
        <w:t xml:space="preserve">This Research Proposal targets three key objectives:</w:t>
      </w:r>
    </w:p>
    <w:p>
      <w:pPr>
        <w:numPr>
          <w:ilvl w:val="0"/>
          <w:numId w:val="1001"/>
        </w:numPr>
        <w:pStyle w:val="Compact"/>
      </w:pPr>
      <w:r>
        <w:rPr>
          <w:bCs/>
          <w:b/>
        </w:rPr>
        <w:t xml:space="preserve">Contextualization:</w:t>
      </w:r>
      <w:r>
        <w:t xml:space="preserve"> </w:t>
      </w:r>
      <w:r>
        <w:t xml:space="preserve">Document Naples-specific urban challenges (traffic patterns, port operations, heritage constraints) through field studies and stakeholder workshops with Italian industry partners.</w:t>
      </w:r>
    </w:p>
    <w:p>
      <w:pPr>
        <w:numPr>
          <w:ilvl w:val="0"/>
          <w:numId w:val="1001"/>
        </w:numPr>
        <w:pStyle w:val="Compact"/>
      </w:pPr>
      <w:r>
        <w:rPr>
          <w:bCs/>
          <w:b/>
        </w:rPr>
        <w:t xml:space="preserve">Competency Framework Development:</w:t>
      </w:r>
      <w:r>
        <w:t xml:space="preserve"> </w:t>
      </w:r>
      <w:r>
        <w:t xml:space="preserve">Co-create a validated Mechatronics Engineer role definition incorporating technical skills (sensor fusion for narrow streets, maritime robotics), soft skills (stakeholder engagement in historic urban settings), and Italy-specific regulatory knowledge (e.g., Italian Building Code for smart infrastructure).</w:t>
      </w:r>
    </w:p>
    <w:p>
      <w:pPr>
        <w:numPr>
          <w:ilvl w:val="0"/>
          <w:numId w:val="1001"/>
        </w:numPr>
        <w:pStyle w:val="Compact"/>
      </w:pPr>
      <w:r>
        <w:rPr>
          <w:bCs/>
          <w:b/>
        </w:rPr>
        <w:t xml:space="preserve">Prototype Implementation &amp; Validation:</w:t>
      </w:r>
      <w:r>
        <w:t xml:space="preserve"> </w:t>
      </w:r>
      <w:r>
        <w:t xml:space="preserve">Develop and field-test a pilot mechatronics solution – such as an autonomous delivery robot prototype optimized for Naples’ alleyways or a sensor network for port energy monitoring – guided by the new competency framework. Validation will measure efficiency gains (e.g., 20% reduction in last-mile delivery time) within Italy Naples.</w:t>
      </w:r>
    </w:p>
    <w:p>
      <w:pPr>
        <w:pStyle w:val="FirstParagraph"/>
      </w:pPr>
      <w:r>
        <w:t xml:space="preserve">The methodology combines mixed methods: ethnographic observation in Naples neighborhoods, quantitative data analysis from municipal sources, and iterative prototyping with students from the University of Naples Federico II (a key partner). All research phases will be anchored to the realities of Italy Naples.</w:t>
      </w:r>
    </w:p>
    <w:bookmarkEnd w:id="24"/>
    <w:bookmarkStart w:id="25" w:name="expected-outcomes-impact-on-italy-naples"/>
    <w:p>
      <w:pPr>
        <w:pStyle w:val="Heading2"/>
      </w:pPr>
      <w:r>
        <w:t xml:space="preserve">5. Expected Outcomes &amp; Impact on Italy Naples</w:t>
      </w:r>
    </w:p>
    <w:p>
      <w:pPr>
        <w:pStyle w:val="FirstParagraph"/>
      </w:pPr>
      <w:r>
        <w:t xml:space="preserve">This Research Proposal will deliver:</w:t>
      </w:r>
    </w:p>
    <w:p>
      <w:pPr>
        <w:numPr>
          <w:ilvl w:val="0"/>
          <w:numId w:val="1002"/>
        </w:numPr>
        <w:pStyle w:val="Compact"/>
      </w:pPr>
      <w:r>
        <w:t xml:space="preserve">A publicly accessible, Naples-specific Mechatronics Engineer competency framework endorsed by local industry and academic bodies (e.g., ANIE, the Italian Electrical Industry Association).</w:t>
      </w:r>
    </w:p>
    <w:p>
      <w:pPr>
        <w:numPr>
          <w:ilvl w:val="0"/>
          <w:numId w:val="1002"/>
        </w:numPr>
        <w:pStyle w:val="Compact"/>
      </w:pPr>
      <w:r>
        <w:t xml:space="preserve">A validated prototype solution demonstrating measurable urban benefits for Italy Naples (e.g., reduced port energy use, optimized public transport routing).</w:t>
      </w:r>
    </w:p>
    <w:p>
      <w:pPr>
        <w:numPr>
          <w:ilvl w:val="0"/>
          <w:numId w:val="1002"/>
        </w:numPr>
        <w:pStyle w:val="Compact"/>
      </w:pPr>
      <w:r>
        <w:t xml:space="preserve">Enhanced curriculum modules for Italian engineering schools to integrate location-based mechatronics training.</w:t>
      </w:r>
    </w:p>
    <w:p>
      <w:pPr>
        <w:numPr>
          <w:ilvl w:val="0"/>
          <w:numId w:val="1002"/>
        </w:numPr>
        <w:pStyle w:val="Compact"/>
      </w:pPr>
      <w:r>
        <w:t xml:space="preserve">A roadmap for scaling the framework across Southern Italy, directly supporting regional economic development and sustainability goals within the broader Italy Naples ecosystem.</w:t>
      </w:r>
    </w:p>
    <w:p>
      <w:pPr>
        <w:pStyle w:val="FirstParagraph"/>
      </w:pPr>
      <w:r>
        <w:t xml:space="preserve">The impact extends beyond technology: empowering a new generation of Mechatronics Engineers to become catalysts for sustainable urban transformation in Naples, improving quality of life while strengthening Italy's position in the global smart infrastructure market. Success will position Naples as a model city for context-aware mechatronics application.</w:t>
      </w:r>
    </w:p>
    <w:bookmarkEnd w:id="25"/>
    <w:bookmarkStart w:id="26" w:name="X2bf10a3294a6210141161b652d7bfd0496be715"/>
    <w:p>
      <w:pPr>
        <w:pStyle w:val="Heading2"/>
      </w:pPr>
      <w:r>
        <w:t xml:space="preserve">6. Conclusion: A Critical Pathway for Innovation</w:t>
      </w:r>
    </w:p>
    <w:p>
      <w:pPr>
        <w:pStyle w:val="FirstParagraph"/>
      </w:pPr>
      <w:r>
        <w:t xml:space="preserve">The proposed Research Proposal is not merely an academic exercise; it is a strategic investment in the future of Italy Naples. By fundamentally redefining the Mechatronics Engineer role to be intrinsically linked to Naples' challenges and opportunities, this work creates a vital bridge between cutting-edge engineering and tangible urban improvement. This initiative addresses a clear market need for locally relevant talent, directly supporting Naples' ambitions as a sustainable Mediterranean metropolis. The Research Proposal provides the structured methodology to transform abstract mechatronics principles into practical solutions that enhance mobility, efficiency, and resilience within Italy Naples. It represents a necessary step towards ensuring that innovation in Mechatronics Engineering serves the unique needs of Italian cities like Naples, fostering inclusive growth and global competitiveness rooted in local context.</w:t>
      </w:r>
    </w:p>
    <w:bookmarkEnd w:id="26"/>
    <w:bookmarkStart w:id="27" w:name="references-illustrative"/>
    <w:p>
      <w:pPr>
        <w:pStyle w:val="Heading2"/>
      </w:pPr>
      <w:r>
        <w:t xml:space="preserve">7. References (Illustrative)</w:t>
      </w:r>
    </w:p>
    <w:p>
      <w:pPr>
        <w:pStyle w:val="FirstParagraph"/>
      </w:pPr>
      <w:r>
        <w:t xml:space="preserve">Naples Port Authority (2023). *Annual Report: Port Performance &amp; Sustainability Initiatives.*</w:t>
      </w:r>
      <w:r>
        <w:br/>
      </w:r>
      <w:r>
        <w:t xml:space="preserve">European Commission. (2021). *EU Smart Cities and Communities Initiative: Guidelines for Urban Innovation.*</w:t>
      </w:r>
      <w:r>
        <w:br/>
      </w:r>
      <w:r>
        <w:t xml:space="preserve">University of Naples Federico II. (2024). *Institute of Mechatronics Engineering – Strategic Plan 2030.*</w:t>
      </w:r>
      <w:r>
        <w:br/>
      </w:r>
      <w:r>
        <w:t xml:space="preserve">UNI/CEI 758-1:2021. *Standards for Smart City Infrastructure in Italy.*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Urban Innovation in Italy Naples</dc:title>
  <dc:creator/>
  <dc:language>en</dc:language>
  <cp:keywords/>
  <dcterms:created xsi:type="dcterms:W3CDTF">2026-04-29T09:27:58Z</dcterms:created>
  <dcterms:modified xsi:type="dcterms:W3CDTF">2026-04-29T09:27:58Z</dcterms:modified>
</cp:coreProperties>
</file>

<file path=docProps/custom.xml><?xml version="1.0" encoding="utf-8"?>
<Properties xmlns="http://schemas.openxmlformats.org/officeDocument/2006/custom-properties" xmlns:vt="http://schemas.openxmlformats.org/officeDocument/2006/docPropsVTypes"/>
</file>