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Malaria</w:t>
      </w:r>
      <w:r>
        <w:t xml:space="preserve"> </w:t>
      </w:r>
      <w:r>
        <w:t xml:space="preserve">Burden</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DR</w:t>
      </w:r>
      <w:r>
        <w:t xml:space="preserve"> </w:t>
      </w:r>
      <w:r>
        <w:t xml:space="preserve">Congo</w:t>
      </w:r>
      <w:r>
        <w:t xml:space="preserve"> </w:t>
      </w:r>
      <w:r>
        <w:t xml:space="preserve">Kinshasa</w:t>
      </w:r>
    </w:p>
    <w:bookmarkStart w:id="27" w:name="Xa2ef4a6a99097f4628db11208eff8968ca45fea"/>
    <w:p>
      <w:pPr>
        <w:pStyle w:val="Heading1"/>
      </w:pPr>
      <w:r>
        <w:t xml:space="preserve">Research Proposal for Medical Researcher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devastating burden of infectious diseases that severely strain healthcare infrastructure and threaten public health security. As the most populous city in Central Africa with over 15 million residents, Kinshasa represents a critical urban hotspot for disease transmission due to rapid population growth, inadequate sanitation systems, and limited access to quality healthcare services. Malaria remains one of the leading causes of morbidity and mortality across all age groups in DR Congo Kinshasa, accounting for approximately 40% of outpatient consultations according to recent Ministry of Health reports. This Research Proposal outlines a comprehensive study designed by an experienced Medical Researcher to address this urgent public health crisis through targeted epidemiological investigation and intervention strategies within the unique socio-ecological context of Kinshasa.</w:t>
      </w:r>
    </w:p>
    <w:bookmarkEnd w:id="20"/>
    <w:bookmarkStart w:id="21" w:name="problem-statement"/>
    <w:p>
      <w:pPr>
        <w:pStyle w:val="Heading2"/>
      </w:pPr>
      <w:r>
        <w:t xml:space="preserve">2. Problem Statement</w:t>
      </w:r>
    </w:p>
    <w:p>
      <w:pPr>
        <w:pStyle w:val="FirstParagraph"/>
      </w:pPr>
      <w:r>
        <w:t xml:space="preserve">Despite national malaria control programs, Kinshasa continues to experience high transmission rates with seasonal peaks during rainy seasons. Current surveillance systems lack granularity for urban-specific risk factors, and interventions often fail to account for the city's complex informal settlements where 60% of residents live. The current gap in evidence-based approaches prevents effective resource allocation and community-targeted interventions. As a Medical Researcher deeply embedded in DR Congo Kinshasa's healthcare landscape, I have observed that existing studies overlook critical variables such as household water management practices, mosquito breeding site distribution in urban slums, and community health-seeking behaviors during outbreaks. This Research Proposal addresses these evidence gaps to develop contextually appropriate solutions for the urban population of DR Congo Kinshasa.</w:t>
      </w:r>
    </w:p>
    <w:bookmarkEnd w:id="21"/>
    <w:bookmarkStart w:id="22" w:name="research-objectives"/>
    <w:p>
      <w:pPr>
        <w:pStyle w:val="Heading2"/>
      </w:pPr>
      <w:r>
        <w:t xml:space="preserve">3. Research Objectives</w:t>
      </w:r>
    </w:p>
    <w:p>
      <w:pPr>
        <w:numPr>
          <w:ilvl w:val="0"/>
          <w:numId w:val="1001"/>
        </w:numPr>
        <w:pStyle w:val="Compact"/>
      </w:pPr>
      <w:r>
        <w:t xml:space="preserve">Identify spatial-temporal patterns of malaria transmission across different urban zones of Kinshasa using geospatial mapping techniques.</w:t>
      </w:r>
    </w:p>
    <w:p>
      <w:pPr>
        <w:numPr>
          <w:ilvl w:val="0"/>
          <w:numId w:val="1001"/>
        </w:numPr>
        <w:pStyle w:val="Compact"/>
      </w:pPr>
      <w:r>
        <w:t xml:space="preserve">Evaluate household-level risk factors including water storage practices, housing quality, and insecticide-treated net usage in informal settlements.</w:t>
      </w:r>
    </w:p>
    <w:p>
      <w:pPr>
        <w:numPr>
          <w:ilvl w:val="0"/>
          <w:numId w:val="1001"/>
        </w:numPr>
        <w:pStyle w:val="Compact"/>
      </w:pPr>
      <w:r>
        <w:t xml:space="preserve">Assess community perceptions and barriers to malaria prevention services among vulnerable populations (children under 5 and pregnant women).</w:t>
      </w:r>
    </w:p>
    <w:p>
      <w:pPr>
        <w:numPr>
          <w:ilvl w:val="0"/>
          <w:numId w:val="1001"/>
        </w:numPr>
        <w:pStyle w:val="Compact"/>
      </w:pPr>
      <w:r>
        <w:t xml:space="preserve">Develop a predictive model for malaria outbreak forecasting specific to Kinshasa's urban environment.</w:t>
      </w:r>
    </w:p>
    <w:bookmarkEnd w:id="22"/>
    <w:bookmarkStart w:id="23" w:name="methodology"/>
    <w:p>
      <w:pPr>
        <w:pStyle w:val="Heading2"/>
      </w:pPr>
      <w:r>
        <w:t xml:space="preserve">4. Methodology</w:t>
      </w:r>
    </w:p>
    <w:p>
      <w:pPr>
        <w:pStyle w:val="FirstParagraph"/>
      </w:pPr>
      <w:r>
        <w:t xml:space="preserve">This mixed-methods study will be conducted over 18 months in selected urban health zones of DR Congo Kinshasa (Lingwala, Ngaliema, and Kalamu districts). The Medical Researcher will employ a sequential design:</w:t>
      </w:r>
    </w:p>
    <w:p>
      <w:pPr>
        <w:numPr>
          <w:ilvl w:val="0"/>
          <w:numId w:val="1002"/>
        </w:numPr>
        <w:pStyle w:val="Compact"/>
      </w:pPr>
      <w:r>
        <w:rPr>
          <w:bCs/>
          <w:b/>
        </w:rPr>
        <w:t xml:space="preserve">Phase 1 (Months 1-6):</w:t>
      </w:r>
      <w:r>
        <w:t xml:space="preserve"> </w:t>
      </w:r>
      <w:r>
        <w:t xml:space="preserve">Quantitative household surveys with stratified random sampling (n=1,200 households) combined with GIS-based mosquito larval habitat mapping in selected neighborhoods.</w:t>
      </w:r>
    </w:p>
    <w:p>
      <w:pPr>
        <w:numPr>
          <w:ilvl w:val="0"/>
          <w:numId w:val="1002"/>
        </w:numPr>
        <w:pStyle w:val="Compact"/>
      </w:pPr>
      <w:r>
        <w:rPr>
          <w:bCs/>
          <w:b/>
        </w:rPr>
        <w:t xml:space="preserve">Phase 2 (Months 7-12):</w:t>
      </w:r>
      <w:r>
        <w:t xml:space="preserve"> </w:t>
      </w:r>
      <w:r>
        <w:t xml:space="preserve">Focus group discussions and key informant interviews with community health workers, traditional birth attendants, and local leaders to understand cultural barriers to prevention.</w:t>
      </w:r>
    </w:p>
    <w:p>
      <w:pPr>
        <w:numPr>
          <w:ilvl w:val="0"/>
          <w:numId w:val="1002"/>
        </w:numPr>
        <w:pStyle w:val="Compact"/>
      </w:pPr>
      <w:r>
        <w:rPr>
          <w:bCs/>
          <w:b/>
        </w:rPr>
        <w:t xml:space="preserve">Phase 3 (Months 13-18):</w:t>
      </w:r>
      <w:r>
        <w:t xml:space="preserve"> </w:t>
      </w:r>
      <w:r>
        <w:t xml:space="preserve">Integration of survey data with climate data (rainfall patterns, temperature) using machine learning algorithms to develop the urban malaria prediction model.</w:t>
      </w:r>
    </w:p>
    <w:p>
      <w:pPr>
        <w:pStyle w:val="FirstParagraph"/>
      </w:pPr>
      <w:r>
        <w:t xml:space="preserve">All research protocols will adhere to WHO ethical standards and receive approval from the National Ethics Committee of DR Congo. The Medical Researcher will collaborate with Kinshasa Institute of Public Health and local community leaders to ensure culturally appropriate data collection methods, including training 25 community health enumerators from Kinshasa neighborhoods.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three major outcomes with direct application in DR Congo Kinshasa:</w:t>
      </w:r>
    </w:p>
    <w:p>
      <w:pPr>
        <w:numPr>
          <w:ilvl w:val="0"/>
          <w:numId w:val="1003"/>
        </w:numPr>
        <w:pStyle w:val="Compact"/>
      </w:pPr>
      <w:r>
        <w:t xml:space="preserve">A high-resolution transmission map identifying "hotspot" neighborhoods requiring immediate intervention resources.</w:t>
      </w:r>
    </w:p>
    <w:p>
      <w:pPr>
        <w:numPr>
          <w:ilvl w:val="0"/>
          <w:numId w:val="1003"/>
        </w:numPr>
        <w:pStyle w:val="Compact"/>
      </w:pPr>
      <w:r>
        <w:t xml:space="preserve">Context-specific behavioral recommendations for community-based malaria prevention programs tailored to Kinshasa's urban realities.</w:t>
      </w:r>
    </w:p>
    <w:p>
      <w:pPr>
        <w:numPr>
          <w:ilvl w:val="0"/>
          <w:numId w:val="1003"/>
        </w:numPr>
        <w:pStyle w:val="Compact"/>
      </w:pPr>
      <w:r>
        <w:t xml:space="preserve">An open-access predictive model enabling health authorities to forecast outbreaks 4-6 weeks in advance during rainy seasons.</w:t>
      </w:r>
    </w:p>
    <w:p>
      <w:pPr>
        <w:pStyle w:val="FirstParagraph"/>
      </w:pPr>
      <w:r>
        <w:t xml:space="preserve">The significance extends beyond immediate public health impact. As a Medical Researcher working within DR Congo Kinshasa, this research will strengthen local capacity through knowledge transfer to national health workers and establish a replicable methodology for studying other urban infectious diseases. The findings will directly inform the Ministry of Health's revised National Malaria Strategy (2023-2030), potentially reducing preventable malaria cases by 25% in targeted Kinshasa zones within three years. Crucially, this Research Proposal positions Kinshasa as a model for urban public health research in Sub-Saharan Africa, countering the historical marginalization of Congolese cities in global health studies.</w:t>
      </w:r>
    </w:p>
    <w:bookmarkEnd w:id="24"/>
    <w:bookmarkStart w:id="25" w:name="X184f83e360c4bc55088d120787409550e23d737"/>
    <w:p>
      <w:pPr>
        <w:pStyle w:val="Heading2"/>
      </w:pPr>
      <w:r>
        <w:t xml:space="preserve">6. Implementation Context: Why Kinshasa Requires This Research</w:t>
      </w:r>
    </w:p>
    <w:p>
      <w:pPr>
        <w:pStyle w:val="FirstParagraph"/>
      </w:pPr>
      <w:r>
        <w:t xml:space="preserve">DR Congo Kinshasa's unique challenges demand location-specific research approaches. Unlike rural malaria studies, urban transmission involves complex interactions between population density, water management practices in informal settlements (like discarded containers creating breeding sites), and healthcare access barriers. A Medical Researcher embedded in Kinshasa understands that "one-size-fits-all" interventions fail when applied to a city where 70% of households lack piped water and mosquito control efforts are often disrupted by political instability. This Research Proposal recognizes these realities through community co-design of research tools, ensuring cultural validity and practical applicability. Furthermore, the study directly responds to Kinshasa's recent malaria outbreak in Kalamu commune (2023) that overwhelmed local clinics – demonstrating the urgency for context-driven solutions.</w:t>
      </w:r>
    </w:p>
    <w:bookmarkEnd w:id="25"/>
    <w:bookmarkStart w:id="26" w:name="conclusion"/>
    <w:p>
      <w:pPr>
        <w:pStyle w:val="Heading2"/>
      </w:pPr>
      <w:r>
        <w:t xml:space="preserve">7. Conclusion</w:t>
      </w:r>
    </w:p>
    <w:p>
      <w:pPr>
        <w:pStyle w:val="FirstParagraph"/>
      </w:pPr>
      <w:r>
        <w:t xml:space="preserve">This Research Proposal represents a critical opportunity for the Medical Researcher to contribute evidence that will transform malaria prevention in DR Congo Kinshasa. By focusing on urban-specific risk factors and building local research capacity, this project moves beyond conventional approaches to address the root causes of persistent transmission in one of Africa's most challenging urban environments. The proposed methodology has been designed with feasibility in mind for implementation within DR Congo's current healthcare constraints, leveraging existing community health structures rather than creating parallel systems. As Kinshasa continues to grow as a megacity facing dual pressures of climate change and infectious disease threats, this research will provide essential data for sustainable public health solutions. I commit to delivering not only scientific findings but also practical tools for local health workers – ensuring that the outcomes of this Research Proposal directly benefit the communities we serve in DR Congo Kinshasa.</w:t>
      </w:r>
    </w:p>
    <w:p>
      <w:pPr>
        <w:pStyle w:val="BodyText"/>
      </w:pPr>
      <w:r>
        <w:rPr>
          <w:bCs/>
          <w:b/>
        </w:rPr>
        <w:t xml:space="preserve">Word Count:</w:t>
      </w:r>
      <w:r>
        <w:t xml:space="preserve"> </w:t>
      </w:r>
      <w:r>
        <w:t xml:space="preserve">852</w:t>
      </w:r>
    </w:p>
    <w:bookmarkEnd w:id="26"/>
    <w:p>
      <w:pPr>
        <w:pStyle w:val="BodyText"/>
      </w:pPr>
      <w:r>
        <w:t xml:space="preserve">This Research Proposal was developed by a qualified Medical Researcher with 10+ years of experience in infectious disease research across DR Congo Kinshasa. All methodologies comply with international ethical standards and align with the WHO Global Technical Strategy for Malaria 2030.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Malaria Burden in Urban Settings of DR Congo Kinshasa</dc:title>
  <dc:creator/>
  <dc:language>en</dc:language>
  <cp:keywords/>
  <dcterms:created xsi:type="dcterms:W3CDTF">2026-07-23T07:45:06Z</dcterms:created>
  <dcterms:modified xsi:type="dcterms:W3CDTF">2026-07-23T07:45:06Z</dcterms:modified>
</cp:coreProperties>
</file>

<file path=docProps/custom.xml><?xml version="1.0" encoding="utf-8"?>
<Properties xmlns="http://schemas.openxmlformats.org/officeDocument/2006/custom-properties" xmlns:vt="http://schemas.openxmlformats.org/officeDocument/2006/docPropsVTypes"/>
</file>