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Canada</w:t>
      </w:r>
      <w:r>
        <w:t xml:space="preserve"> </w:t>
      </w:r>
      <w:r>
        <w:t xml:space="preserve">Montreal</w:t>
      </w:r>
    </w:p>
    <w:bookmarkStart w:id="32" w:name="Xac4f58891ea9203ad51652e15350057d23e6a17"/>
    <w:p>
      <w:pPr>
        <w:pStyle w:val="Heading1"/>
      </w:pPr>
      <w:r>
        <w:t xml:space="preserve">Research Proposal: Developing Next-Generation Climate Resilience Frameworks for Urban Environments in Canada Montreal</w:t>
      </w:r>
    </w:p>
    <w:bookmarkStart w:id="20" w:name="introduction-and-background"/>
    <w:p>
      <w:pPr>
        <w:pStyle w:val="Heading2"/>
      </w:pPr>
      <w:r>
        <w:t xml:space="preserve">1. Introduction and Background</w:t>
      </w:r>
    </w:p>
    <w:p>
      <w:pPr>
        <w:pStyle w:val="FirstParagraph"/>
      </w:pPr>
      <w:r>
        <w:t xml:space="preserve">The escalating impacts of climate change demand unprecedented innovation in meteorological science, particularly within densely populated urban centers like Montreal, Canada. As a leading metropolis in Quebec and a critical hub for North American meteorological research, Montreal faces unique atmospheric challenges including extreme winter storms, sudden temperature fluctuations, and increasing precipitation events that strain infrastructure and public safety systems. This</w:t>
      </w:r>
      <w:r>
        <w:t xml:space="preserve"> </w:t>
      </w:r>
      <w:r>
        <w:rPr>
          <w:bCs/>
          <w:b/>
        </w:rPr>
        <w:t xml:space="preserve">Research Proposal</w:t>
      </w:r>
      <w:r>
        <w:t xml:space="preserve"> </w:t>
      </w:r>
      <w:r>
        <w:t xml:space="preserve">outlines a comprehensive study to position Canada Montreal as an international leader in adaptive meteorological science. The project specifically targets the critical role of a specialized</w:t>
      </w:r>
      <w:r>
        <w:t xml:space="preserve"> </w:t>
      </w:r>
      <w:r>
        <w:rPr>
          <w:bCs/>
          <w:b/>
        </w:rPr>
        <w:t xml:space="preserve">Meteorologist</w:t>
      </w:r>
      <w:r>
        <w:t xml:space="preserve"> </w:t>
      </w:r>
      <w:r>
        <w:t xml:space="preserve">in developing localized forecasting models that address Montreal's distinct geographical and climatic vulnerabilities.</w:t>
      </w:r>
    </w:p>
    <w:bookmarkEnd w:id="20"/>
    <w:bookmarkStart w:id="21" w:name="problem-statement"/>
    <w:p>
      <w:pPr>
        <w:pStyle w:val="Heading2"/>
      </w:pPr>
      <w:r>
        <w:t xml:space="preserve">2. Problem Statement</w:t>
      </w:r>
    </w:p>
    <w:p>
      <w:pPr>
        <w:pStyle w:val="FirstParagraph"/>
      </w:pPr>
      <w:r>
        <w:t xml:space="preserve">Current weather prediction systems fail to adequately capture microclimatic variations within Montreal's diverse urban landscape. Standard meteorological models, often calibrated for rural or coastal regions, lack the resolution needed to predict phenomena like urban heat islands in neighborhoods such as Ville-Marie or sudden ice storms affecting the metro system. This gap directly impacts public health, transportation networks (including the Montreal Metro and major highways), and emergency response protocols. As Canada's second-largest city with over 4 million residents, Montreal requires hyperlocal meteorological insights that only a dedicated</w:t>
      </w:r>
      <w:r>
        <w:t xml:space="preserve"> </w:t>
      </w:r>
      <w:r>
        <w:rPr>
          <w:bCs/>
          <w:b/>
        </w:rPr>
        <w:t xml:space="preserve">Meteorologist</w:t>
      </w:r>
      <w:r>
        <w:t xml:space="preserve"> </w:t>
      </w:r>
      <w:r>
        <w:t xml:space="preserve">with expertise in Canadian urban climate systems can provide. The absence of such specialized capacity represents a significant risk to the safety and economic resilience of</w:t>
      </w:r>
      <w:r>
        <w:t xml:space="preserve"> </w:t>
      </w:r>
      <w:r>
        <w:rPr>
          <w:bCs/>
          <w:b/>
        </w:rPr>
        <w:t xml:space="preserve">Canada Montreal</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(50m x 50m) urban weather forecasting model specifically calibrated for Montreal's topography, building density, and microclimatic patterns.</w:t>
      </w:r>
    </w:p>
    <w:p>
      <w:pPr>
        <w:numPr>
          <w:ilvl w:val="0"/>
          <w:numId w:val="1001"/>
        </w:numPr>
        <w:pStyle w:val="Compact"/>
      </w:pPr>
      <w:r>
        <w:t xml:space="preserve">To quantify the correlation between historical extreme weather events in Montreal (e.g., 2018 ice storm, 2023 heatwave) and socioeconomic vulnerability factors across distinct boroughs.</w:t>
      </w:r>
    </w:p>
    <w:p>
      <w:pPr>
        <w:numPr>
          <w:ilvl w:val="0"/>
          <w:numId w:val="1001"/>
        </w:numPr>
        <w:pStyle w:val="Compact"/>
      </w:pPr>
      <w:r>
        <w:t xml:space="preserve">To create an AI-driven early warning system that integrates real-time data from Montreal's existing weather network with IoT sensors in critical infrastructure.</w:t>
      </w:r>
    </w:p>
    <w:p>
      <w:pPr>
        <w:numPr>
          <w:ilvl w:val="0"/>
          <w:numId w:val="1001"/>
        </w:numPr>
        <w:pStyle w:val="Compact"/>
      </w:pPr>
      <w:r>
        <w:t xml:space="preserve">To establish a collaborative framework between the proposed</w:t>
      </w:r>
      <w:r>
        <w:t xml:space="preserve"> </w:t>
      </w:r>
      <w:r>
        <w:rPr>
          <w:bCs/>
          <w:b/>
        </w:rPr>
        <w:t xml:space="preserve">Meteorologist</w:t>
      </w:r>
      <w:r>
        <w:t xml:space="preserve"> </w:t>
      </w:r>
      <w:r>
        <w:t xml:space="preserve">position, Environment and Climate Change Canada, and local municipal agencies for actionable climate adaptation planning.</w:t>
      </w:r>
    </w:p>
    <w:bookmarkEnd w:id="22"/>
    <w:bookmarkStart w:id="26" w:name="methodology"/>
    <w:p>
      <w:pPr>
        <w:pStyle w:val="Heading2"/>
      </w:pPr>
      <w:r>
        <w:t xml:space="preserve">4. Methodology</w:t>
      </w:r>
    </w:p>
    <w:p>
      <w:pPr>
        <w:pStyle w:val="FirstParagraph"/>
      </w:pPr>
      <w:r>
        <w:t xml:space="preserve">This interdisciplinary project employs a three-phase approach:</w:t>
      </w:r>
    </w:p>
    <w:bookmarkStart w:id="23" w:name="phase-1-data-integration-months-1-6"/>
    <w:p>
      <w:pPr>
        <w:pStyle w:val="Heading3"/>
      </w:pPr>
      <w:r>
        <w:t xml:space="preserve">Phase 1: Data Integration (Months 1-6)</w:t>
      </w:r>
    </w:p>
    <w:p>
      <w:pPr>
        <w:pStyle w:val="FirstParagraph"/>
      </w:pPr>
      <w:r>
        <w:t xml:space="preserve">Collaborating with the Montreal Urban Community and McGill University's Atmospheric Science Department, we will consolidate existing datasets including:</w:t>
      </w:r>
    </w:p>
    <w:p>
      <w:pPr>
        <w:numPr>
          <w:ilvl w:val="0"/>
          <w:numId w:val="1002"/>
        </w:numPr>
        <w:pStyle w:val="Compact"/>
      </w:pPr>
      <w:r>
        <w:t xml:space="preserve">Environment Canada's historical weather archives for Quebec</w:t>
      </w:r>
    </w:p>
    <w:p>
      <w:pPr>
        <w:numPr>
          <w:ilvl w:val="0"/>
          <w:numId w:val="1002"/>
        </w:numPr>
        <w:pStyle w:val="Compact"/>
      </w:pPr>
      <w:r>
        <w:t xml:space="preserve">Montreal's municipal sensor network (temperature, humidity, precipitation)</w:t>
      </w:r>
    </w:p>
    <w:p>
      <w:pPr>
        <w:numPr>
          <w:ilvl w:val="0"/>
          <w:numId w:val="1002"/>
        </w:numPr>
        <w:pStyle w:val="Compact"/>
      </w:pPr>
      <w:r>
        <w:t xml:space="preserve">Satellite data from the Canadian Space Agency</w:t>
      </w:r>
    </w:p>
    <w:p>
      <w:pPr>
        <w:numPr>
          <w:ilvl w:val="0"/>
          <w:numId w:val="1002"/>
        </w:numPr>
        <w:pStyle w:val="Compact"/>
      </w:pPr>
      <w:r>
        <w:t xml:space="preserve">Socioeconomic data from Statistics Canada (housing density, vulnerable populations)</w:t>
      </w:r>
    </w:p>
    <w:bookmarkEnd w:id="23"/>
    <w:bookmarkStart w:id="24" w:name="phase-2-model-development-months-7-18"/>
    <w:p>
      <w:pPr>
        <w:pStyle w:val="Heading3"/>
      </w:pPr>
      <w:r>
        <w:t xml:space="preserve">Phase 2: Model Development (Months 7-18)</w:t>
      </w:r>
    </w:p>
    <w:p>
      <w:pPr>
        <w:pStyle w:val="FirstParagraph"/>
      </w:pPr>
      <w:r>
        <w:t xml:space="preserve">The appointed</w:t>
      </w:r>
      <w:r>
        <w:t xml:space="preserve"> </w:t>
      </w:r>
      <w:r>
        <w:rPr>
          <w:bCs/>
          <w:b/>
        </w:rPr>
        <w:t xml:space="preserve">Meteorologist</w:t>
      </w:r>
      <w:r>
        <w:t xml:space="preserve"> </w:t>
      </w:r>
      <w:r>
        <w:t xml:space="preserve">will lead the adaptation of the WRF (Weather Research and Forecasting) model to Montreal's urban environment. Key innovations include:</w:t>
      </w:r>
    </w:p>
    <w:p>
      <w:pPr>
        <w:numPr>
          <w:ilvl w:val="0"/>
          <w:numId w:val="1003"/>
        </w:numPr>
        <w:pStyle w:val="Compact"/>
      </w:pPr>
      <w:r>
        <w:t xml:space="preserve">Integrating building-specific thermal properties into atmospheric simulations</w:t>
      </w:r>
    </w:p>
    <w:p>
      <w:pPr>
        <w:numPr>
          <w:ilvl w:val="0"/>
          <w:numId w:val="1003"/>
        </w:numPr>
        <w:pStyle w:val="Compact"/>
      </w:pPr>
      <w:r>
        <w:t xml:space="preserve">Modeling pollutant dispersion during winter smog events unique to Montreal's basin geography</w:t>
      </w:r>
    </w:p>
    <w:p>
      <w:pPr>
        <w:numPr>
          <w:ilvl w:val="0"/>
          <w:numId w:val="1003"/>
        </w:numPr>
        <w:pStyle w:val="Compact"/>
      </w:pPr>
      <w:r>
        <w:t xml:space="preserve">Validating predictions against 10 years of observed data from downtown monitoring stations</w:t>
      </w:r>
    </w:p>
    <w:bookmarkEnd w:id="24"/>
    <w:bookmarkStart w:id="25" w:name="Xe16c47c8ea57fbd51a636b46f67325e91259a56"/>
    <w:p>
      <w:pPr>
        <w:pStyle w:val="Heading3"/>
      </w:pPr>
      <w:r>
        <w:t xml:space="preserve">Phase 3: Community Implementation (Months 19-24)</w:t>
      </w:r>
    </w:p>
    <w:p>
      <w:pPr>
        <w:pStyle w:val="FirstParagraph"/>
      </w:pPr>
      <w:r>
        <w:t xml:space="preserve">The final phase focuses on translating research into municipal action through:</w:t>
      </w:r>
    </w:p>
    <w:p>
      <w:pPr>
        <w:numPr>
          <w:ilvl w:val="0"/>
          <w:numId w:val="1004"/>
        </w:numPr>
        <w:pStyle w:val="Compact"/>
      </w:pPr>
      <w:r>
        <w:t xml:space="preserve">Co-designing emergency response protocols with Montreal's Bureau of Emergency Management</w:t>
      </w:r>
    </w:p>
    <w:p>
      <w:pPr>
        <w:numPr>
          <w:ilvl w:val="0"/>
          <w:numId w:val="1004"/>
        </w:numPr>
        <w:pStyle w:val="Compact"/>
      </w:pPr>
      <w:r>
        <w:t xml:space="preserve">Developing public-facing weather alert apps tailored to neighborhood-specific risks</w:t>
      </w:r>
    </w:p>
    <w:p>
      <w:pPr>
        <w:numPr>
          <w:ilvl w:val="0"/>
          <w:numId w:val="1004"/>
        </w:numPr>
        <w:pStyle w:val="Compact"/>
      </w:pPr>
      <w:r>
        <w:t xml:space="preserve">Training city infrastructure staff in interpreting model outputs for maintenance scheduling</w:t>
      </w:r>
    </w:p>
    <w:bookmarkEnd w:id="25"/>
    <w:bookmarkEnd w:id="26"/>
    <w:bookmarkStart w:id="27" w:name="Xb643b66f6bcb7e7248eb45982d849773130347a"/>
    <w:p>
      <w:pPr>
        <w:pStyle w:val="Heading2"/>
      </w:pPr>
      <w:r>
        <w:t xml:space="preserve">5. Significance and Alignment with Canada Montreal's Needs</w:t>
      </w:r>
    </w:p>
    <w:p>
      <w:pPr>
        <w:pStyle w:val="FirstParagraph"/>
      </w:pPr>
      <w:r>
        <w:t xml:space="preserve">This research directly addresses urgent priorities outlined in Montreal's 2030 Climate Action Plan and Quebec's Climate Change Strategy. By establishing a permanent</w:t>
      </w:r>
      <w:r>
        <w:t xml:space="preserve"> </w:t>
      </w:r>
      <w:r>
        <w:rPr>
          <w:bCs/>
          <w:b/>
        </w:rPr>
        <w:t xml:space="preserve">Meteorologist</w:t>
      </w:r>
      <w:r>
        <w:t xml:space="preserve"> </w:t>
      </w:r>
      <w:r>
        <w:t xml:space="preserve">position within a municipal research framework,</w:t>
      </w:r>
      <w:r>
        <w:t xml:space="preserve"> </w:t>
      </w:r>
      <w:r>
        <w:rPr>
          <w:bCs/>
          <w:b/>
        </w:rPr>
        <w:t xml:space="preserve">Canada Montreal</w:t>
      </w:r>
      <w:r>
        <w:t xml:space="preserve"> </w:t>
      </w:r>
      <w:r>
        <w:t xml:space="preserve">will gain:</w:t>
      </w:r>
    </w:p>
    <w:p>
      <w:pPr>
        <w:numPr>
          <w:ilvl w:val="0"/>
          <w:numId w:val="1005"/>
        </w:numPr>
        <w:pStyle w:val="Compact"/>
      </w:pPr>
      <w:r>
        <w:rPr>
          <w:bCs/>
          <w:b/>
        </w:rPr>
        <w:t xml:space="preserve">Immediate operational value:</w:t>
      </w:r>
      <w:r>
        <w:t xml:space="preserve"> </w:t>
      </w:r>
      <w:r>
        <w:t xml:space="preserve">Reduced infrastructure damage costs (estimated $47M annually from weather-related disruptions in Montreal)</w:t>
      </w:r>
    </w:p>
    <w:p>
      <w:pPr>
        <w:numPr>
          <w:ilvl w:val="0"/>
          <w:numId w:val="1005"/>
        </w:numPr>
        <w:pStyle w:val="Compact"/>
      </w:pPr>
      <w:r>
        <w:rPr>
          <w:bCs/>
          <w:b/>
        </w:rPr>
        <w:t xml:space="preserve">Economic resilience:</w:t>
      </w:r>
      <w:r>
        <w:t xml:space="preserve"> </w:t>
      </w:r>
      <w:r>
        <w:t xml:space="preserve">Enhanced tourism seasonality planning for cultural institutions like the Biodôme and Olympic Park</w:t>
      </w:r>
    </w:p>
    <w:p>
      <w:pPr>
        <w:numPr>
          <w:ilvl w:val="0"/>
          <w:numId w:val="1005"/>
        </w:numPr>
        <w:pStyle w:val="Compact"/>
      </w:pPr>
      <w:r>
        <w:rPr>
          <w:bCs/>
          <w:b/>
        </w:rPr>
        <w:t xml:space="preserve">Social equity:</w:t>
      </w:r>
      <w:r>
        <w:t xml:space="preserve"> </w:t>
      </w:r>
      <w:r>
        <w:t xml:space="preserve">Targeted warnings for vulnerable populations (elderly, homeless) during extreme events</w:t>
      </w:r>
    </w:p>
    <w:p>
      <w:pPr>
        <w:numPr>
          <w:ilvl w:val="0"/>
          <w:numId w:val="1005"/>
        </w:numPr>
        <w:pStyle w:val="Compact"/>
      </w:pPr>
      <w:r>
        <w:rPr>
          <w:bCs/>
          <w:b/>
        </w:rPr>
        <w:t xml:space="preserve">National leadership:</w:t>
      </w:r>
      <w:r>
        <w:t xml:space="preserve"> </w:t>
      </w:r>
      <w:r>
        <w:t xml:space="preserve">Positioning Montreal as Canada's testing ground for urban meteorological innovation under the Pan-Canadian Climate Adaptation Program</w:t>
      </w:r>
    </w:p>
    <w:bookmarkEnd w:id="27"/>
    <w:bookmarkStart w:id="28" w:name="expected-outcomes-and-dissemination"/>
    <w:p>
      <w:pPr>
        <w:pStyle w:val="Heading2"/>
      </w:pPr>
      <w:r>
        <w:t xml:space="preserve">6. Expected Outcomes and Dissemination</w:t>
      </w:r>
    </w:p>
    <w:p>
      <w:pPr>
        <w:pStyle w:val="FirstParagraph"/>
      </w:pPr>
      <w:r>
        <w:t xml:space="preserve">We anticipate producing:</w:t>
      </w:r>
    </w:p>
    <w:p>
      <w:pPr>
        <w:numPr>
          <w:ilvl w:val="0"/>
          <w:numId w:val="1006"/>
        </w:numPr>
        <w:pStyle w:val="Compact"/>
      </w:pPr>
      <w:r>
        <w:t xml:space="preserve">A publicly accessible Montreal Urban Weather Atlas (MUNWA) with borough-level forecasts</w:t>
      </w:r>
    </w:p>
    <w:p>
      <w:pPr>
        <w:numPr>
          <w:ilvl w:val="0"/>
          <w:numId w:val="1006"/>
        </w:numPr>
        <w:pStyle w:val="Compact"/>
      </w:pPr>
      <w:r>
        <w:t xml:space="preserve">Peer-reviewed publications in high-impact journals (e.g., Journal of Applied Meteorology and Climatology)</w:t>
      </w:r>
    </w:p>
    <w:p>
      <w:pPr>
        <w:numPr>
          <w:ilvl w:val="0"/>
          <w:numId w:val="1006"/>
        </w:numPr>
        <w:pStyle w:val="Compact"/>
      </w:pPr>
      <w:r>
        <w:t xml:space="preserve">Policy briefs for Quebec's Ministry of Sustainable Development, Environment, and Parks</w:t>
      </w:r>
    </w:p>
    <w:p>
      <w:pPr>
        <w:numPr>
          <w:ilvl w:val="0"/>
          <w:numId w:val="1006"/>
        </w:numPr>
        <w:pStyle w:val="Compact"/>
      </w:pPr>
      <w:r>
        <w:t xml:space="preserve">A training program for 20+ municipal staff on climate-responsive operations</w:t>
      </w:r>
    </w:p>
    <w:p>
      <w:pPr>
        <w:pStyle w:val="FirstParagraph"/>
      </w:pPr>
      <w:r>
        <w:t xml:space="preserve">All research outputs will be shared through the newly established Montreal Climate Innovation Hub (MCIH), ensuring immediate utility for</w:t>
      </w:r>
      <w:r>
        <w:t xml:space="preserve"> </w:t>
      </w:r>
      <w:r>
        <w:rPr>
          <w:bCs/>
          <w:b/>
        </w:rPr>
        <w:t xml:space="preserve">Canada Montreal</w:t>
      </w:r>
      <w:r>
        <w:t xml:space="preserve"> </w:t>
      </w:r>
      <w:r>
        <w:t xml:space="preserve">stakeholders. The project also directly supports Canada's commitment to the UN Sustainable Development Goals (SDG 11, 13) through localized climate adaptation.</w:t>
      </w:r>
    </w:p>
    <w:bookmarkEnd w:id="28"/>
    <w:bookmarkStart w:id="29" w:name="team-and-institutional-context"/>
    <w:p>
      <w:pPr>
        <w:pStyle w:val="Heading2"/>
      </w:pPr>
      <w:r>
        <w:t xml:space="preserve">7. Team and Institutional Context</w:t>
      </w:r>
    </w:p>
    <w:p>
      <w:pPr>
        <w:pStyle w:val="FirstParagraph"/>
      </w:pPr>
      <w:r>
        <w:t xml:space="preserve">This initiative is proposed in partnership with McGill University's Department of Atmospheric and Oceanic Sciences—a globally ranked program with strong ties to the Canadian Meteorological Service. The lead</w:t>
      </w:r>
      <w:r>
        <w:t xml:space="preserve"> </w:t>
      </w:r>
      <w:r>
        <w:rPr>
          <w:bCs/>
          <w:b/>
        </w:rPr>
        <w:t xml:space="preserve">Meteorologist</w:t>
      </w:r>
      <w:r>
        <w:t xml:space="preserve"> </w:t>
      </w:r>
      <w:r>
        <w:t xml:space="preserve">will be embedded within Montreal's Centre for Urban Climate Research, ensuring seamless integration between academic excellence and municipal application. Key collaborators include:</w:t>
      </w:r>
    </w:p>
    <w:p>
      <w:pPr>
        <w:numPr>
          <w:ilvl w:val="0"/>
          <w:numId w:val="1007"/>
        </w:numPr>
        <w:pStyle w:val="Compact"/>
      </w:pPr>
      <w:r>
        <w:t xml:space="preserve">Environment and Climate Change Canada (National Weather Service)</w:t>
      </w:r>
    </w:p>
    <w:p>
      <w:pPr>
        <w:numPr>
          <w:ilvl w:val="0"/>
          <w:numId w:val="1007"/>
        </w:numPr>
        <w:pStyle w:val="Compact"/>
      </w:pPr>
      <w:r>
        <w:t xml:space="preserve">Montreal City Planning Department</w:t>
      </w:r>
    </w:p>
    <w:p>
      <w:pPr>
        <w:numPr>
          <w:ilvl w:val="0"/>
          <w:numId w:val="1007"/>
        </w:numPr>
        <w:pStyle w:val="Compact"/>
      </w:pPr>
      <w:r>
        <w:t xml:space="preserve">Transportation Ministry of Quebec</w:t>
      </w:r>
    </w:p>
    <w:bookmarkEnd w:id="29"/>
    <w:bookmarkStart w:id="30" w:name="budget-overview-summary"/>
    <w:p>
      <w:pPr>
        <w:pStyle w:val="Heading2"/>
      </w:pPr>
      <w:r>
        <w:t xml:space="preserve">8. Budget Overview (Summary)</w:t>
      </w:r>
    </w:p>
    <w:p>
      <w:pPr>
        <w:pStyle w:val="FirstParagraph"/>
      </w:pPr>
      <w:r>
        <w:t xml:space="preserve">The proposed 24-month project requires $850,000 CAD, allocated as:</w:t>
      </w:r>
    </w:p>
    <w:p>
      <w:pPr>
        <w:numPr>
          <w:ilvl w:val="0"/>
          <w:numId w:val="1008"/>
        </w:numPr>
        <w:pStyle w:val="Compact"/>
      </w:pPr>
      <w:r>
        <w:t xml:space="preserve">$350,000 for advanced computing resources and AI model training</w:t>
      </w:r>
    </w:p>
    <w:p>
      <w:pPr>
        <w:numPr>
          <w:ilvl w:val="0"/>
          <w:numId w:val="1008"/>
        </w:numPr>
        <w:pStyle w:val="Compact"/>
      </w:pPr>
      <w:r>
        <w:t xml:space="preserve">$285,000 for sensor network expansion across Montreal boroughs</w:t>
      </w:r>
    </w:p>
    <w:p>
      <w:pPr>
        <w:numPr>
          <w:ilvl w:val="0"/>
          <w:numId w:val="1008"/>
        </w:numPr>
        <w:pStyle w:val="Compact"/>
      </w:pPr>
      <w:r>
        <w:t xml:space="preserve">$125,000 for the specialized</w:t>
      </w:r>
      <w:r>
        <w:t xml:space="preserve"> </w:t>
      </w:r>
      <w:r>
        <w:rPr>
          <w:bCs/>
          <w:b/>
        </w:rPr>
        <w:t xml:space="preserve">Meteorologist</w:t>
      </w:r>
      <w:r>
        <w:t xml:space="preserve"> </w:t>
      </w:r>
      <w:r>
        <w:t xml:space="preserve">salary and research support staff</w:t>
      </w:r>
    </w:p>
    <w:p>
      <w:pPr>
        <w:numPr>
          <w:ilvl w:val="0"/>
          <w:numId w:val="1008"/>
        </w:numPr>
        <w:pStyle w:val="Compact"/>
      </w:pPr>
      <w:r>
        <w:t xml:space="preserve">$90,000 for community engagement and knowledge transfer initiatives</w:t>
      </w:r>
    </w:p>
    <w:bookmarkEnd w:id="30"/>
    <w:bookmarkStart w:id="31" w:name="X5e775d52871e924aba8c3150095e4bd61f4e5ed"/>
    <w:p>
      <w:pPr>
        <w:pStyle w:val="Heading2"/>
      </w:pPr>
      <w:r>
        <w:t xml:space="preserve">9. Conclusion: A Foundation for Climate Resilient Montreal</w:t>
      </w:r>
    </w:p>
    <w:p>
      <w:pPr>
        <w:pStyle w:val="FirstParagraph"/>
      </w:pPr>
      <w:r>
        <w:t xml:space="preserve">This</w:t>
      </w:r>
      <w:r>
        <w:t xml:space="preserve"> </w:t>
      </w:r>
      <w:r>
        <w:rPr>
          <w:bCs/>
          <w:b/>
        </w:rPr>
        <w:t xml:space="preserve">Research Proposal</w:t>
      </w:r>
      <w:r>
        <w:t xml:space="preserve"> </w:t>
      </w:r>
      <w:r>
        <w:t xml:space="preserve">establishes a critical pathway to transform meteorological science from theoretical discipline into an operational asset for urban resilience in</w:t>
      </w:r>
      <w:r>
        <w:t xml:space="preserve"> </w:t>
      </w:r>
      <w:r>
        <w:rPr>
          <w:bCs/>
          <w:b/>
        </w:rPr>
        <w:t xml:space="preserve">Canada Montreal</w:t>
      </w:r>
      <w:r>
        <w:t xml:space="preserve">. By creating a dedicated position for a forward-thinking</w:t>
      </w:r>
      <w:r>
        <w:t xml:space="preserve"> </w:t>
      </w:r>
      <w:r>
        <w:rPr>
          <w:bCs/>
          <w:b/>
        </w:rPr>
        <w:t xml:space="preserve">Meteorologist</w:t>
      </w:r>
      <w:r>
        <w:t xml:space="preserve"> </w:t>
      </w:r>
      <w:r>
        <w:t xml:space="preserve">who will bridge academic research and municipal action, we move beyond reactive weather monitoring toward proactive climate adaptation. The project’s focus on Montreal-specific challenges—grounded in the city's unique geography within the St. Lawrence River Valley and its role as Canada's cultural capital—ensures relevance that extends far beyond local boundaries. As climate volatility intensifies, this initiative positions Montreal not merely to survive extreme weather, but to become a global model for how cities leverage meteorological science to protect citizens and infrastructure. The success of this</w:t>
      </w:r>
      <w:r>
        <w:t xml:space="preserve"> </w:t>
      </w:r>
      <w:r>
        <w:rPr>
          <w:bCs/>
          <w:b/>
        </w:rPr>
        <w:t xml:space="preserve">Research Proposal</w:t>
      </w:r>
      <w:r>
        <w:t xml:space="preserve"> </w:t>
      </w:r>
      <w:r>
        <w:t xml:space="preserve">will catalyze similar frameworks across Canadian urban centers while cementing Montreal's reputation as the epicenter of cutting-edge climate adaptation in North America.</w:t>
      </w:r>
    </w:p>
    <w:p>
      <w:pPr>
        <w:pStyle w:val="BodyText"/>
      </w:pPr>
      <w:r>
        <w:rPr>
          <w:iCs/>
          <w:i/>
        </w:rPr>
        <w:t xml:space="preserve">This document constitutes a formal Research Proposal for funding consideration under the Quebec Ministry of Environment and Climate Change's Urban Resilience Program. 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Canada Montreal</dc:title>
  <dc:creator/>
  <dc:language>en</dc:language>
  <cp:keywords/>
  <dcterms:created xsi:type="dcterms:W3CDTF">2026-07-20T15:56:48Z</dcterms:created>
  <dcterms:modified xsi:type="dcterms:W3CDTF">2026-07-20T15:56:48Z</dcterms:modified>
</cp:coreProperties>
</file>

<file path=docProps/custom.xml><?xml version="1.0" encoding="utf-8"?>
<Properties xmlns="http://schemas.openxmlformats.org/officeDocument/2006/custom-properties" xmlns:vt="http://schemas.openxmlformats.org/officeDocument/2006/docPropsVTypes"/>
</file>