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Forecasting</w:t>
      </w:r>
      <w:r>
        <w:t xml:space="preserve"> </w:t>
      </w:r>
      <w:r>
        <w:t xml:space="preserve">for</w:t>
      </w:r>
      <w:r>
        <w:t xml:space="preserve"> </w:t>
      </w:r>
      <w:r>
        <w:t xml:space="preserve">Jerusalem,</w:t>
      </w:r>
      <w:r>
        <w:t xml:space="preserve"> </w:t>
      </w:r>
      <w:r>
        <w:t xml:space="preserve">Israel</w:t>
      </w:r>
    </w:p>
    <w:bookmarkStart w:id="27" w:name="X0bce777df16f466341f8c6d77dc8e2b40265d11"/>
    <w:p>
      <w:pPr>
        <w:pStyle w:val="Heading1"/>
      </w:pPr>
      <w:r>
        <w:t xml:space="preserve">Research Proposal: Enhancing High-Resolution Meteorological Forecasting Capabilities for Sustainable Urban Planning in Jerusalem, Israel</w:t>
      </w:r>
    </w:p>
    <w:p>
      <w:pPr>
        <w:pStyle w:val="FirstParagraph"/>
      </w:pPr>
      <w:r>
        <w:rPr>
          <w:bCs/>
          <w:b/>
        </w:rPr>
        <w:t xml:space="preserve">Abstract:</w:t>
      </w:r>
      <w:r>
        <w:t xml:space="preserve"> </w:t>
      </w:r>
      <w:r>
        <w:t xml:space="preserve">This Research Proposal outlines a critical initiative to develop and implement advanced meteorological forecasting systems specifically tailored for the unique topographical and climatic conditions of Jerusalem, Israel. As climate change intensifies regional weather patterns, accurate localized forecasting becomes essential for public safety, water resource management, agricultural planning, and urban infrastructure resilience in the historic city. This project will deploy state-of-the-art computational models under the guidance of leading Israeli meteorologists at the Hebrew University of Jerusalem and The Israel Meteorological Service (IMS), directly addressing Jerusalem's vulnerability to extreme weather events. The proposed work establishes a new benchmark for urban meteorology research within Israel, ensuring that Jerusalem benefits from cutting-edge atmospheric science.</w:t>
      </w:r>
    </w:p>
    <w:bookmarkStart w:id="20" w:name="introduction-and-context"/>
    <w:p>
      <w:pPr>
        <w:pStyle w:val="Heading2"/>
      </w:pPr>
      <w:r>
        <w:t xml:space="preserve">1. Introduction and Context</w:t>
      </w:r>
    </w:p>
    <w:p>
      <w:pPr>
        <w:pStyle w:val="FirstParagraph"/>
      </w:pPr>
      <w:r>
        <w:t xml:space="preserve">Jerusalem, situated at an elevation of approximately 760 meters in the Judean Hills of Israel, experiences a semi-arid climate characterized by hot, dry summers and mild, rainy winters. However, its complex topography—surrounded by mountains on multiple sides—and rapid urbanization create unique microclimatic challenges not fully captured by traditional regional weather models. Accurate forecasting is paramount for a city where water scarcity impacts daily life, tourism forms a significant economic pillar (over 2 million visitors annually), and public health concerns like heatwaves disproportionately affect vulnerable populations. This Research Proposal directly addresses the critical gap in hyper-local meteorological data and prediction capabilities essential for Jerusalem's future sustainability. It positions Israel as a leader in urban meteorology research within the Mediterranean region, with Jerusalem serving as a vital case study.</w:t>
      </w:r>
    </w:p>
    <w:bookmarkEnd w:id="20"/>
    <w:bookmarkStart w:id="21" w:name="problem-statement"/>
    <w:p>
      <w:pPr>
        <w:pStyle w:val="Heading2"/>
      </w:pPr>
      <w:r>
        <w:t xml:space="preserve">2. Problem Statement</w:t>
      </w:r>
    </w:p>
    <w:p>
      <w:pPr>
        <w:pStyle w:val="FirstParagraph"/>
      </w:pPr>
      <w:r>
        <w:t xml:space="preserve">Current meteorological models used across Israel, while robust nationally, lack the spatial resolution required to predict localized phenomena such as valley breezes, urban heat island intensification in Jerusalem's historic districts (e.g., Old City), or sudden micro-storms over the Mount Scopus area. These inaccuracies lead to suboptimal decisions regarding emergency response during flash floods, inefficient water allocation for agriculture in the surrounding regions (e.g., the Shfela plain), and inadequate public health advisories for extreme temperatures. The reliance on coarser-resolution data from national systems like IMS's operational models fails to serve Jerusalem's specific needs as a high-density urban center with unique environmental pressures. This gap necessitates dedicated research focused explicitly on Jerusalem, Israel, led by skilled Israeli meteorologists.</w:t>
      </w:r>
    </w:p>
    <w:bookmarkEnd w:id="21"/>
    <w:bookmarkStart w:id="22" w:name="research-objectives"/>
    <w:p>
      <w:pPr>
        <w:pStyle w:val="Heading2"/>
      </w:pPr>
      <w:r>
        <w:t xml:space="preserve">3. Research Objectives</w:t>
      </w:r>
    </w:p>
    <w:p>
      <w:pPr>
        <w:pStyle w:val="FirstParagraph"/>
      </w:pPr>
      <w:r>
        <w:t xml:space="preserve">This project aims to achieve the following objectives through collaborative work between meteorologists at Hebrew University's Department of Earth and Planetary Sciences and IMS field experts in Jerusalem:</w:t>
      </w:r>
    </w:p>
    <w:p>
      <w:pPr>
        <w:numPr>
          <w:ilvl w:val="0"/>
          <w:numId w:val="1001"/>
        </w:numPr>
        <w:pStyle w:val="Compact"/>
      </w:pPr>
      <w:r>
        <w:rPr>
          <w:bCs/>
          <w:b/>
        </w:rPr>
        <w:t xml:space="preserve">Develop a High-Resolution Urban Microclimate Model:</w:t>
      </w:r>
      <w:r>
        <w:t xml:space="preserve"> </w:t>
      </w:r>
      <w:r>
        <w:t xml:space="preserve">Create a computational model with 500-meter grid resolution specifically calibrated for Jerusalem's topography, urban fabric, and land cover using ground-based sensors (including new IoT nodes planned for key neighborhoods), satellite data, and historical IMS records.</w:t>
      </w:r>
    </w:p>
    <w:p>
      <w:pPr>
        <w:numPr>
          <w:ilvl w:val="0"/>
          <w:numId w:val="1001"/>
        </w:numPr>
        <w:pStyle w:val="Compact"/>
      </w:pPr>
      <w:r>
        <w:rPr>
          <w:bCs/>
          <w:b/>
        </w:rPr>
        <w:t xml:space="preserve">Quantify Climate Change Impacts on Jerusalem:</w:t>
      </w:r>
      <w:r>
        <w:t xml:space="preserve"> </w:t>
      </w:r>
      <w:r>
        <w:t xml:space="preserve">Analyze long-term meteorological datasets (1980-2024) to isolate Jerusalem-specific trends in temperature extremes, precipitation variability, and dust storm frequency due to regional climate change.</w:t>
      </w:r>
    </w:p>
    <w:p>
      <w:pPr>
        <w:numPr>
          <w:ilvl w:val="0"/>
          <w:numId w:val="1001"/>
        </w:numPr>
        <w:pStyle w:val="Compact"/>
      </w:pPr>
      <w:r>
        <w:rPr>
          <w:bCs/>
          <w:b/>
        </w:rPr>
        <w:t xml:space="preserve">Optimize Emergency Response Protocols:</w:t>
      </w:r>
      <w:r>
        <w:t xml:space="preserve"> </w:t>
      </w:r>
      <w:r>
        <w:t xml:space="preserve">Integrate real-time model outputs with emergency management systems at the Jerusalem Municipality and National Emergency Authority to create a decision-support tool for flash flood warnings and heatwave alerts.</w:t>
      </w:r>
    </w:p>
    <w:p>
      <w:pPr>
        <w:numPr>
          <w:ilvl w:val="0"/>
          <w:numId w:val="1001"/>
        </w:numPr>
        <w:pStyle w:val="Compact"/>
      </w:pPr>
      <w:r>
        <w:rPr>
          <w:bCs/>
          <w:b/>
        </w:rPr>
        <w:t xml:space="preserve">Train Next-Generation Israeli Meteorologists:</w:t>
      </w:r>
      <w:r>
        <w:t xml:space="preserve"> </w:t>
      </w:r>
      <w:r>
        <w:t xml:space="preserve">Establish a specialized training program within Israel's academic institutions (Hebrew University, Technion) focused on urban meteorology, ensuring local expertise is built for long-term resilience in Jerusalem and beyond.</w:t>
      </w:r>
    </w:p>
    <w:bookmarkEnd w:id="22"/>
    <w:bookmarkStart w:id="23" w:name="methodology"/>
    <w:p>
      <w:pPr>
        <w:pStyle w:val="Heading2"/>
      </w:pPr>
      <w:r>
        <w:t xml:space="preserve">4. Methodology</w:t>
      </w:r>
    </w:p>
    <w:p>
      <w:pPr>
        <w:pStyle w:val="FirstParagraph"/>
      </w:pPr>
      <w:r>
        <w:t xml:space="preserve">The Research Proposal employs a multi-disciplinary methodology combining advanced computational science and field validation:</w:t>
      </w:r>
    </w:p>
    <w:p>
      <w:pPr>
        <w:numPr>
          <w:ilvl w:val="0"/>
          <w:numId w:val="1002"/>
        </w:numPr>
        <w:pStyle w:val="Compact"/>
      </w:pPr>
      <w:r>
        <w:rPr>
          <w:bCs/>
          <w:b/>
        </w:rPr>
        <w:t xml:space="preserve">Data Acquisition:</w:t>
      </w:r>
      <w:r>
        <w:t xml:space="preserve"> </w:t>
      </w:r>
      <w:r>
        <w:t xml:space="preserve">Deploy 15 new high-precision meteorological sensors across Jerusalem (including the Old City, Mount Herzl, and Talpiot) integrated with IMS weather stations. Utilize satellite data (Sentinel-2, MODIS) for land cover analysis and NASA GPM for precipitation.</w:t>
      </w:r>
    </w:p>
    <w:p>
      <w:pPr>
        <w:numPr>
          <w:ilvl w:val="0"/>
          <w:numId w:val="1002"/>
        </w:numPr>
        <w:pStyle w:val="Compact"/>
      </w:pPr>
      <w:r>
        <w:rPr>
          <w:bCs/>
          <w:b/>
        </w:rPr>
        <w:t xml:space="preserve">Model Development:</w:t>
      </w:r>
      <w:r>
        <w:t xml:space="preserve"> </w:t>
      </w:r>
      <w:r>
        <w:t xml:space="preserve">Adapt the WRF-Chem model (Weather Research and Forecasting with Chemistry) using Jerusalem-specific geospatial data. Conduct sensitivity analyses to refine urban parameterization (e.g., building height, material properties).</w:t>
      </w:r>
    </w:p>
    <w:p>
      <w:pPr>
        <w:numPr>
          <w:ilvl w:val="0"/>
          <w:numId w:val="1002"/>
        </w:numPr>
        <w:pStyle w:val="Compact"/>
      </w:pPr>
      <w:r>
        <w:rPr>
          <w:bCs/>
          <w:b/>
        </w:rPr>
        <w:t xml:space="preserve">Validation &amp; Calibration:</w:t>
      </w:r>
      <w:r>
        <w:t xml:space="preserve"> </w:t>
      </w:r>
      <w:r>
        <w:t xml:space="preserve">Rigorously compare model outputs against ground truth data during 12 months of intensive field campaigns (including severe weather events) across diverse Jerusalem microclimates.</w:t>
      </w:r>
    </w:p>
    <w:p>
      <w:pPr>
        <w:numPr>
          <w:ilvl w:val="0"/>
          <w:numId w:val="1002"/>
        </w:numPr>
        <w:pStyle w:val="Compact"/>
      </w:pPr>
      <w:r>
        <w:rPr>
          <w:bCs/>
          <w:b/>
        </w:rPr>
        <w:t xml:space="preserve">Stakeholder Integration:</w:t>
      </w:r>
      <w:r>
        <w:t xml:space="preserve"> </w:t>
      </w:r>
      <w:r>
        <w:t xml:space="preserve">Collaborate with the Jerusalem Municipality, Water Authority, and Health Ministry to co-design early-warning protocols based on model outputs.</w:t>
      </w:r>
    </w:p>
    <w:bookmarkEnd w:id="23"/>
    <w:bookmarkStart w:id="24" w:name="X924acf69f6bc0cd0836548e7a38dd0ac7e32f0a"/>
    <w:p>
      <w:pPr>
        <w:pStyle w:val="Heading2"/>
      </w:pPr>
      <w:r>
        <w:t xml:space="preserve">5. Significance of the Research for Israel Jerusalem</w:t>
      </w:r>
    </w:p>
    <w:p>
      <w:pPr>
        <w:pStyle w:val="FirstParagraph"/>
      </w:pPr>
      <w:r>
        <w:t xml:space="preserve">This Research Proposal holds profound significance for Jerusalem and Israel as a whole. Accurate, hyper-local meteorological forecasting is not merely an academic exercise; it is a public safety imperative and economic necessity in Jerusalem. Improved precipitation forecasts will optimize water collection from rainwater harvesting systems across the city's historic sites, directly addressing Israel's national water security goals. Enhanced heatwave predictions will enable targeted health interventions in Jerusalem's vulnerable populations, potentially saving lives during increasingly frequent summer temperature extremes (a trend already observed in IMS data). Furthermore, this project positions Jerusalem as a global testbed for urban meteorology research within the Mediterranean context—a model relevant to cities facing similar climate pressures across Israel and beyond. The development of specialized Israeli meteorologists through this initiative ensures that Israel retains expertise critical for its national security and environmental management, particularly concerning Jerusalem's unique challenges.</w:t>
      </w:r>
    </w:p>
    <w:bookmarkEnd w:id="24"/>
    <w:bookmarkStart w:id="25" w:name="expected-outcomes-and-timeline"/>
    <w:p>
      <w:pPr>
        <w:pStyle w:val="Heading2"/>
      </w:pPr>
      <w:r>
        <w:t xml:space="preserve">6. Expected Outcomes and Timeline</w:t>
      </w:r>
    </w:p>
    <w:p>
      <w:pPr>
        <w:pStyle w:val="FirstParagraph"/>
      </w:pPr>
      <w:r>
        <w:t xml:space="preserve">The project (3-year duration) will deliver:</w:t>
      </w:r>
    </w:p>
    <w:p>
      <w:pPr>
        <w:numPr>
          <w:ilvl w:val="0"/>
          <w:numId w:val="1003"/>
        </w:numPr>
        <w:pStyle w:val="Compact"/>
      </w:pPr>
      <w:r>
        <w:t xml:space="preserve">A publicly accessible high-resolution weather forecasting platform for Jerusalem (launched Year 2).</w:t>
      </w:r>
    </w:p>
    <w:p>
      <w:pPr>
        <w:numPr>
          <w:ilvl w:val="0"/>
          <w:numId w:val="1003"/>
        </w:numPr>
        <w:pStyle w:val="Compact"/>
      </w:pPr>
      <w:r>
        <w:t xml:space="preserve">A peer-reviewed journal publication detailing Jerusalem's microclimate trends (Year 1 &amp; 3).</w:t>
      </w:r>
    </w:p>
    <w:p>
      <w:pPr>
        <w:numPr>
          <w:ilvl w:val="0"/>
          <w:numId w:val="1003"/>
        </w:numPr>
        <w:pStyle w:val="Compact"/>
      </w:pPr>
      <w:r>
        <w:t xml:space="preserve">Training certification for 8 Israeli meteorologists specializing in urban systems (Year 3).</w:t>
      </w:r>
    </w:p>
    <w:p>
      <w:pPr>
        <w:numPr>
          <w:ilvl w:val="0"/>
          <w:numId w:val="1003"/>
        </w:numPr>
        <w:pStyle w:val="Compact"/>
      </w:pPr>
      <w:r>
        <w:t xml:space="preserve">Formalized emergency response protocols adopted by the Jerusalem Municipal Emergency Response Unit (Year 2).</w:t>
      </w:r>
    </w:p>
    <w:bookmarkEnd w:id="25"/>
    <w:bookmarkStart w:id="26" w:name="conclusion"/>
    <w:p>
      <w:pPr>
        <w:pStyle w:val="Heading2"/>
      </w:pPr>
      <w:r>
        <w:t xml:space="preserve">7. Conclusion</w:t>
      </w:r>
    </w:p>
    <w:p>
      <w:pPr>
        <w:pStyle w:val="FirstParagraph"/>
      </w:pPr>
      <w:r>
        <w:t xml:space="preserve">This Research Proposal addresses a critical, unmet need for specialized meteorological science tailored to Jerusalem, Israel. By focusing on developing advanced forecasting capabilities precisely for this city's complex environment, the project directly supports Israel's strategic goals in climate resilience, water security, and urban sustainability. The work will be led by experienced Israeli meteorologists at leading institutions within Jerusalem itself (Hebrew University), ensuring deep contextual understanding and immediate applicability. Investing in this research is an investment in Jerusalem's safety, prosperity, and its role as a pioneer for sustainable urban development under climate change within Israel. This initiative transcends academic interest; it is a necessary step toward building a more resilient future for the people living in Jerusalem, Israel.</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Forecasting for Jerusalem, Israel</dc:title>
  <dc:creator/>
  <dc:language>en</dc:language>
  <cp:keywords/>
  <dcterms:created xsi:type="dcterms:W3CDTF">2025-12-10T03:12:15Z</dcterms:created>
  <dcterms:modified xsi:type="dcterms:W3CDTF">2025-12-10T03:12:15Z</dcterms:modified>
</cp:coreProperties>
</file>

<file path=docProps/custom.xml><?xml version="1.0" encoding="utf-8"?>
<Properties xmlns="http://schemas.openxmlformats.org/officeDocument/2006/custom-properties" xmlns:vt="http://schemas.openxmlformats.org/officeDocument/2006/docPropsVTypes"/>
</file>