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Localized</w:t>
      </w:r>
      <w:r>
        <w:t xml:space="preserve"> </w:t>
      </w:r>
      <w:r>
        <w:t xml:space="preserve">Weather</w:t>
      </w:r>
      <w:r>
        <w:t xml:space="preserve"> </w:t>
      </w:r>
      <w:r>
        <w:t xml:space="preserve">Prediction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cdf6b877c64000b7233a405b5d6a19b5b50be04"/>
    <w:p>
      <w:pPr>
        <w:pStyle w:val="Heading1"/>
      </w:pPr>
      <w:r>
        <w:t xml:space="preserve">Research Proposal: Enhancing Meteorological Forecasting and Climate Adaptation Strategies for Urban Resilience in Sri Lanka Colombo</w:t>
      </w:r>
    </w:p>
    <w:bookmarkStart w:id="20" w:name="abstract"/>
    <w:p>
      <w:pPr>
        <w:pStyle w:val="Heading2"/>
      </w:pPr>
      <w:r>
        <w:t xml:space="preserve">Abstract</w:t>
      </w:r>
    </w:p>
    <w:p>
      <w:pPr>
        <w:pStyle w:val="FirstParagraph"/>
      </w:pPr>
      <w:r>
        <w:t xml:space="preserve">This Research Proposal outlines a critical study focused on developing hyper-localized meteorological forecasting systems tailored to the unique environmental challenges of Sri Lanka Colombo. As one of the world's most climate-vulnerable coastal megacities, Colombo faces escalating threats from intensified monsoons, urban flooding, heatwaves, and sea-level rise. Current meteorological models lack sufficient spatial resolution to address these localized hazards effectively. This project will deploy an integrated network of IoT-based weather sensors across key Colombo sub-districts (e.g., Bambalapitiya, Moratuwa), coupled with advanced AI-driven data assimilation techniques, to produce real-time, neighborhood-scale forecasts. The research directly addresses the urgent need for specialized Meteorologist expertise in Sri Lanka to build community-level disaster preparedness. Findings will empower local Meteorologists and policymakers to implement evidence-based climate adaptation measures, significantly reducing socio-economic risks in the heart of Sri Lanka's economic capital.</w:t>
      </w:r>
    </w:p>
    <w:bookmarkEnd w:id="20"/>
    <w:bookmarkStart w:id="21" w:name="Xa0aee37567ab566205926cda9afefb8b4488e3b"/>
    <w:p>
      <w:pPr>
        <w:pStyle w:val="Heading2"/>
      </w:pPr>
      <w:r>
        <w:t xml:space="preserve">1. Introduction: The Urgent Need for Colombo-Specific Meteorological Research</w:t>
      </w:r>
    </w:p>
    <w:p>
      <w:pPr>
        <w:pStyle w:val="FirstParagraph"/>
      </w:pPr>
      <w:r>
        <w:t xml:space="preserve">Sri Lanka Colombo, a city of over 6 million people situated on the western coast, represents a microcosm of global climate vulnerability. Its dense urban fabric, rapid unplanned development, and exposure to both Southwest (May-September) and Northeast (November-February) monsoons create a perfect storm for extreme weather events. Recent incidents like the devastating 2022 floods—which submerged critical infrastructure in Colombo’s low-lying areas—underscore the catastrophic consequences of inadequate localized forecasting. Current national meteorological services, while vital, rely on models operating at coarse spatial resolutions (typically 10-30 km), rendering them ineffective for pinpointing hazards within Colombo’s complex topography and microclimates. This gap is not merely academic; it directly endangers lives and livelihoods of Sri Lankan citizens. This Research Proposal argues that a dedicated focus on urban meteorology in Sri Lanka Colombo is essential, requiring the specialized skills of trained Meteorologists to develop contextually relevant solutions.</w:t>
      </w:r>
    </w:p>
    <w:bookmarkEnd w:id="21"/>
    <w:bookmarkStart w:id="22" w:name="research-problem-and-knowledge-gap"/>
    <w:p>
      <w:pPr>
        <w:pStyle w:val="Heading2"/>
      </w:pPr>
      <w:r>
        <w:t xml:space="preserve">2. Research Problem and Knowledge Gap</w:t>
      </w:r>
    </w:p>
    <w:p>
      <w:pPr>
        <w:pStyle w:val="FirstParagraph"/>
      </w:pPr>
      <w:r>
        <w:t xml:space="preserve">The primary gap lies in the absence of high-resolution, hyper-localized meteorological data and predictive models specifically designed for Sri Lanka Colombo's urban environment. Existing climate studies often focus on national averages or rural areas, neglecting the amplified effects of the Urban Heat Island (UHI) effect, drainage system limitations, and microtopographical variations within the city. Crucially, there is a shortage of trained Meteorologists in Sri Lanka with expertise in integrating cutting-edge spatial data analytics with local climatic realities. The current Meteorological Department lacks resources for dense sensor networks or advanced computational modeling required for Colombo-scale forecasting. This Research Proposal directly targets this critical deficit by establishing a replicable framework for urban meteorology that can be operationalized by Sri Lankan Meteorologists.</w:t>
      </w:r>
    </w:p>
    <w:bookmarkEnd w:id="22"/>
    <w:bookmarkStart w:id="23" w:name="research-objectives"/>
    <w:p>
      <w:pPr>
        <w:pStyle w:val="Heading2"/>
      </w:pPr>
      <w:r>
        <w:t xml:space="preserve">3. Research Objectives</w:t>
      </w:r>
    </w:p>
    <w:p>
      <w:pPr>
        <w:numPr>
          <w:ilvl w:val="0"/>
          <w:numId w:val="1001"/>
        </w:numPr>
        <w:pStyle w:val="Compact"/>
      </w:pPr>
      <w:r>
        <w:t xml:space="preserve">To establish a dense, low-cost IoT sensor network across 15 strategically selected locations in Colombo to collect high-resolution data on rainfall intensity, wind patterns, temperature differentials (UHI mapping), and humidity.</w:t>
      </w:r>
    </w:p>
    <w:p>
      <w:pPr>
        <w:numPr>
          <w:ilvl w:val="0"/>
          <w:numId w:val="1001"/>
        </w:numPr>
        <w:pStyle w:val="Compact"/>
      </w:pPr>
      <w:r>
        <w:t xml:space="preserve">To develop and validate an AI-enhanced short-term (0-24 hour) forecasting model specifically calibrated for Colombo's microclimates using the collected sensor data and historical records from the Sri Lanka Meteorological Department (SLMD).</w:t>
      </w:r>
    </w:p>
    <w:p>
      <w:pPr>
        <w:numPr>
          <w:ilvl w:val="0"/>
          <w:numId w:val="1001"/>
        </w:numPr>
        <w:pStyle w:val="Compact"/>
      </w:pPr>
      <w:r>
        <w:t xml:space="preserve">To quantify the socio-economic impact of improved localized forecasts through stakeholder engagement with community leaders, disaster management authorities (e.g., Disaster Management Centre - DMC), and local Municipal Councils in Colombo.</w:t>
      </w:r>
    </w:p>
    <w:p>
      <w:pPr>
        <w:numPr>
          <w:ilvl w:val="0"/>
          <w:numId w:val="1001"/>
        </w:numPr>
        <w:pStyle w:val="Compact"/>
      </w:pPr>
      <w:r>
        <w:t xml:space="preserve">To create a training module for Sri Lankan Meteorologists on the deployment, maintenance, and interpretation of hyper-localized forecasting systems tailored to urban settings like Colombo.</w:t>
      </w:r>
    </w:p>
    <w:bookmarkEnd w:id="23"/>
    <w:bookmarkStart w:id="24" w:name="X3f356c93648cf559cbaba3c8d2c56f9952345ab"/>
    <w:p>
      <w:pPr>
        <w:pStyle w:val="Heading2"/>
      </w:pPr>
      <w:r>
        <w:t xml:space="preserve">4. Methodology: Integrating Fieldwork and Technology</w:t>
      </w:r>
    </w:p>
    <w:p>
      <w:pPr>
        <w:pStyle w:val="FirstParagraph"/>
      </w:pPr>
      <w:r>
        <w:t xml:space="preserve">The research will be conducted in three phases over 24 months. Phase 1 involves deploying 60 IoT weather stations across diverse Colombo districts (coastal, central urban, peri-urban) in partnership with the SLMD and University of Peradeniya's Department of Meteorology. These sensors will feed real-time data into a dedicated cloud platform. Phase 2 utilizes machine learning algorithms (LSTM networks) to process sensor data alongside satellite imagery and radar inputs, generating high-resolution (100m x 100m) predictive maps for specific hazards like flash flooding or extreme heat events. Crucially, this phase will involve active collaboration with a team of Sri Lankan Meteorologists who will refine model parameters using their deep understanding of Colombo’s unique weather patterns. Phase 3 focuses on community co-creation: workshops with local leaders in flood-prone areas (e.g., Piliyandala, Maharagama) to translate forecast outputs into actionable early warning messages and adaptation plans.</w:t>
      </w:r>
    </w:p>
    <w:bookmarkEnd w:id="24"/>
    <w:bookmarkStart w:id="25" w:name="X4e61d6e42e6b7edc0569a27c80e646e7625b975"/>
    <w:p>
      <w:pPr>
        <w:pStyle w:val="Heading2"/>
      </w:pPr>
      <w:r>
        <w:t xml:space="preserve">5. Significance for Sri Lanka Colombo and the Role of the Meteorologist</w:t>
      </w:r>
    </w:p>
    <w:p>
      <w:pPr>
        <w:pStyle w:val="FirstParagraph"/>
      </w:pPr>
      <w:r>
        <w:t xml:space="preserve">This Research Proposal holds transformative potential for Sri Lanka Colombo. By providing Meteorologists with localized, actionable data, it empowers them to move beyond general forecasts and offer specific guidance—such as "High-risk flooding in Borella sector between 15:00-18:00 PM tomorrow" instead of a city-wide warning. This precision directly enhances the effectiveness of disaster response teams and community preparedness efforts, saving lives and reducing property damage costs. For Sri Lanka, this project represents a vital step towards building indigenous expertise in urban climate science. Training local Meteorologists ensures long-term sustainability; they will become the core workforce capable of maintaining and refining these systems independently, reducing reliance on foreign expertise. The knowledge generated will directly feed into Colombo’s Urban Climate Action Plan and national adaptation strategies under Sri Lanka’s National Adaptation Plan (NAP).</w:t>
      </w:r>
    </w:p>
    <w:bookmarkEnd w:id="25"/>
    <w:bookmarkStart w:id="26" w:name="expected-outcomes-and-impact"/>
    <w:p>
      <w:pPr>
        <w:pStyle w:val="Heading2"/>
      </w:pPr>
      <w:r>
        <w:t xml:space="preserve">6. Expected Outcomes and Impact</w:t>
      </w:r>
    </w:p>
    <w:p>
      <w:pPr>
        <w:pStyle w:val="FirstParagraph"/>
      </w:pPr>
      <w:r>
        <w:t xml:space="preserve">We expect to deliver:</w:t>
      </w:r>
    </w:p>
    <w:p>
      <w:pPr>
        <w:numPr>
          <w:ilvl w:val="0"/>
          <w:numId w:val="1002"/>
        </w:numPr>
        <w:pStyle w:val="Compact"/>
      </w:pPr>
      <w:r>
        <w:t xml:space="preserve">A validated hyper-local forecasting prototype for Colombo, demonstrably more accurate than current methods for pinpointing urban hazards.</w:t>
      </w:r>
    </w:p>
    <w:p>
      <w:pPr>
        <w:numPr>
          <w:ilvl w:val="0"/>
          <w:numId w:val="1002"/>
        </w:numPr>
        <w:pStyle w:val="Compact"/>
      </w:pPr>
      <w:r>
        <w:t xml:space="preserve">A comprehensive dataset on Colombo’s evolving microclimates, filling a critical gap in Sri Lankan meteorological science.</w:t>
      </w:r>
    </w:p>
    <w:p>
      <w:pPr>
        <w:numPr>
          <w:ilvl w:val="0"/>
          <w:numId w:val="1002"/>
        </w:numPr>
        <w:pStyle w:val="Compact"/>
      </w:pPr>
      <w:r>
        <w:t xml:space="preserve">At least 20 Sri Lankan Meteorologists trained in advanced spatial forecasting techniques, significantly bolstering local capacity.</w:t>
      </w:r>
    </w:p>
    <w:p>
      <w:pPr>
        <w:numPr>
          <w:ilvl w:val="0"/>
          <w:numId w:val="1002"/>
        </w:numPr>
        <w:pStyle w:val="Compact"/>
      </w:pPr>
      <w:r>
        <w:t xml:space="preserve">Policy briefs for the Ministry of Environment and Colombo Municipal Council on integrating localized forecasts into city planning and emergency protocols.</w:t>
      </w:r>
    </w:p>
    <w:p>
      <w:pPr>
        <w:pStyle w:val="FirstParagraph"/>
      </w:pPr>
      <w:r>
        <w:t xml:space="preserve">The long-term impact will be a measurable reduction in disaster-related losses across Sri Lanka Colombo, establishing it as a model for climate-resilient urban meteorology across South Asia. This project doesn’t just produce data; it cultivates the next generation of Sri Lankan Meteorologists equipped to tackle the city’s unique climate challenges head-on.</w:t>
      </w:r>
    </w:p>
    <w:bookmarkEnd w:id="26"/>
    <w:bookmarkStart w:id="27" w:name="conclusion"/>
    <w:p>
      <w:pPr>
        <w:pStyle w:val="Heading2"/>
      </w:pPr>
      <w:r>
        <w:t xml:space="preserve">7. Conclusion</w:t>
      </w:r>
    </w:p>
    <w:p>
      <w:pPr>
        <w:pStyle w:val="FirstParagraph"/>
      </w:pPr>
      <w:r>
        <w:t xml:space="preserve">The escalating climate threats facing Sri Lanka Colombo demand immediate, context-specific scientific intervention. This Research Proposal provides a concrete, actionable pathway forward by focusing squarely on the need for hyper-local meteorological capabilities within the city. It recognizes that effective climate adaptation in Sri Lanka Colombo cannot be achieved without investing in the skills and tools of local Meteorologists who understand both the science and the community. By bridging cutting-edge technology with deep contextual knowledge, this project will not only enhance forecasting accuracy but also build enduring resilience for millions of citizens. We urgently seek funding and institutional partnership to launch this vital research, ensuring Sri Lanka Colombo is better prepared for a climate-impacted future through the expertise of its own Meteorologists.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Localized Weather Prediction for Urban Resilience in Sri Lanka Colombo</dc:title>
  <dc:creator/>
  <cp:keywords/>
  <dcterms:created xsi:type="dcterms:W3CDTF">2026-07-23T01:25:26Z</dcterms:created>
  <dcterms:modified xsi:type="dcterms:W3CDTF">2026-07-23T01:25:26Z</dcterms:modified>
</cp:coreProperties>
</file>

<file path=docProps/custom.xml><?xml version="1.0" encoding="utf-8"?>
<Properties xmlns="http://schemas.openxmlformats.org/officeDocument/2006/custom-properties" xmlns:vt="http://schemas.openxmlformats.org/officeDocument/2006/docPropsVTypes"/>
</file>