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Localized</w:t>
      </w:r>
      <w:r>
        <w:t xml:space="preserve"> </w:t>
      </w:r>
      <w:r>
        <w:t xml:space="preserve">Weather</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Uganda</w:t>
      </w:r>
      <w:r>
        <w:t xml:space="preserve"> </w:t>
      </w:r>
      <w:r>
        <w:t xml:space="preserve">Kampala</w:t>
      </w:r>
    </w:p>
    <w:bookmarkStart w:id="28" w:name="Xa5427f035c53180182e2cf2600302a6247427bc"/>
    <w:p>
      <w:pPr>
        <w:pStyle w:val="Heading1"/>
      </w:pPr>
      <w:r>
        <w:t xml:space="preserve">Research Proposal: Enhancing Meteorological Capabilities for Urban Climate Resilience in Uganda Kampala</w:t>
      </w:r>
    </w:p>
    <w:bookmarkStart w:id="20" w:name="abstract"/>
    <w:p>
      <w:pPr>
        <w:pStyle w:val="Heading2"/>
      </w:pPr>
      <w:r>
        <w:t xml:space="preserve">Abstract</w:t>
      </w:r>
    </w:p>
    <w:p>
      <w:pPr>
        <w:pStyle w:val="FirstParagraph"/>
      </w:pPr>
      <w:r>
        <w:t xml:space="preserve">This Research Proposal outlines a critical study focused on developing localized meteorological forecasting models tailored to the unique climatic challenges facing Kampala, the capital city of Uganda. With increasing frequency of extreme weather events impacting urban infrastructure, agriculture, and public health in Uganda Kampala, there is an urgent need for enhanced capabilities from a trained Meteorologist. This research will bridge the gap between global climate data and actionable local insights by deploying advanced micro-weather monitoring networks across Kampala’s diverse neighborhoods. The findings will directly empower a new generation of Ugandan meteorologists to deliver precision forecasts that save lives, protect livelihoods, and inform sustainable urban planning in Uganda Kampala.</w:t>
      </w:r>
    </w:p>
    <w:bookmarkEnd w:id="20"/>
    <w:bookmarkStart w:id="21" w:name="X42fcb430e7d3f5910f151bfe80b706fd59bbb4e"/>
    <w:p>
      <w:pPr>
        <w:pStyle w:val="Heading2"/>
      </w:pPr>
      <w:r>
        <w:t xml:space="preserve">1. Introduction: The Critical Need for Localized Meteorology in Uganda Kampala</w:t>
      </w:r>
    </w:p>
    <w:p>
      <w:pPr>
        <w:pStyle w:val="FirstParagraph"/>
      </w:pPr>
      <w:r>
        <w:t xml:space="preserve">Kampala, as the rapidly growing hub of Uganda's economy and population (over 4 million residents), faces escalating climate vulnerabilities. Unpredictable heavy rainfall events cause severe urban flooding in low-lying areas like Katwe and Nakivubo, while prolonged dry spells threaten food security for peri-urban farmers supplying Kampala markets. Current meteorological services provided by the Uganda National Meteorological Authority (UNMA) rely heavily on regional models that lack the granularity needed to address Kampala's complex topography and microclimates. This gap directly impacts disaster preparedness, water resource management, and agricultural productivity – sectors vital to Uganda’s development. A dedicated Research Proposal centered on Kampala is therefore not merely academic; it is an urgent requirement for national resilience.</w:t>
      </w:r>
    </w:p>
    <w:bookmarkEnd w:id="21"/>
    <w:bookmarkStart w:id="22" w:name="problem-statement"/>
    <w:p>
      <w:pPr>
        <w:pStyle w:val="Heading2"/>
      </w:pPr>
      <w:r>
        <w:t xml:space="preserve">2. Problem Statement</w:t>
      </w:r>
    </w:p>
    <w:p>
      <w:pPr>
        <w:pStyle w:val="FirstParagraph"/>
      </w:pPr>
      <w:r>
        <w:t xml:space="preserve">The primary challenge lies in the disconnect between large-scale weather forecasts and the specific, hyper-local needs of Kampala's diverse urban environment. Existing Meteorologist training programs in Uganda often emphasize broad climatic patterns over the detailed, actionable forecasting required for a city experiencing rapid urbanization, encroachment on wetlands (e.g., Nakivubo Swamp), and intense heat island effects. Consequently, critical weather warnings reach communities too late or lack specificity about which neighborhoods will flood or experience severe heat. This deficiency results in preventable loss of life during floods (as witnessed in the 2020 Kampala deluge), economic disruption for markets like Kawempe, and ineffective agricultural advisories for farmers relying on Kampala's food supply chain. A focused effort by a skilled Meteorologist is essential to address this localized data deficit.</w:t>
      </w:r>
    </w:p>
    <w:bookmarkEnd w:id="22"/>
    <w:bookmarkStart w:id="23" w:name="research-objectives"/>
    <w:p>
      <w:pPr>
        <w:pStyle w:val="Heading2"/>
      </w:pPr>
      <w:r>
        <w:t xml:space="preserve">3. Research Objectives</w:t>
      </w:r>
    </w:p>
    <w:p>
      <w:pPr>
        <w:numPr>
          <w:ilvl w:val="0"/>
          <w:numId w:val="1001"/>
        </w:numPr>
        <w:pStyle w:val="Compact"/>
      </w:pPr>
      <w:r>
        <w:t xml:space="preserve">To establish a network of 15 high-resolution, low-cost micro-weather stations across Kampala's key geographic zones (urban core, wetlands-adjacent slums, high-density suburbs) to collect hyper-local precipitation, temperature, humidity, and wind data.</w:t>
      </w:r>
    </w:p>
    <w:p>
      <w:pPr>
        <w:numPr>
          <w:ilvl w:val="0"/>
          <w:numId w:val="1001"/>
        </w:numPr>
        <w:pStyle w:val="Compact"/>
      </w:pPr>
      <w:r>
        <w:t xml:space="preserve">To develop and validate localized short-term forecasting models (0-72 hours) specifically calibrated for Kampala’s unique urban environment using the collected micro-data combined with satellite imagery (e.g., NASA GPM, Sentinel-2) and historical UNMA records.</w:t>
      </w:r>
    </w:p>
    <w:p>
      <w:pPr>
        <w:numPr>
          <w:ilvl w:val="0"/>
          <w:numId w:val="1001"/>
        </w:numPr>
        <w:pStyle w:val="Compact"/>
      </w:pPr>
      <w:r>
        <w:t xml:space="preserve">To co-design an actionable early warning system with Kampala City Council, disaster management authorities, and community leaders that delivers location-specific alerts via SMS and voice messages to vulnerable populations in Uganda Kampala.</w:t>
      </w:r>
    </w:p>
    <w:p>
      <w:pPr>
        <w:numPr>
          <w:ilvl w:val="0"/>
          <w:numId w:val="1001"/>
        </w:numPr>
        <w:pStyle w:val="Compact"/>
      </w:pPr>
      <w:r>
        <w:t xml:space="preserve">To train 15 emerging Ugandan Meteorologist professionals from universities (e.g., Makerere University) in the operation of the micro-station network, model interpretation, and community-focused communication strategies.</w:t>
      </w:r>
    </w:p>
    <w:bookmarkEnd w:id="23"/>
    <w:bookmarkStart w:id="24" w:name="methodology"/>
    <w:p>
      <w:pPr>
        <w:pStyle w:val="Heading2"/>
      </w:pPr>
      <w:r>
        <w:t xml:space="preserve">4. Methodology</w:t>
      </w:r>
    </w:p>
    <w:p>
      <w:pPr>
        <w:pStyle w:val="FirstParagraph"/>
      </w:pPr>
      <w:r>
        <w:t xml:space="preserve">This interdisciplinary research will employ a mixed-methods approach over 24 months:</w:t>
      </w:r>
    </w:p>
    <w:p>
      <w:pPr>
        <w:numPr>
          <w:ilvl w:val="0"/>
          <w:numId w:val="1002"/>
        </w:numPr>
        <w:pStyle w:val="Compact"/>
      </w:pPr>
      <w:r>
        <w:rPr>
          <w:bCs/>
          <w:b/>
        </w:rPr>
        <w:t xml:space="preserve">Phase 1 (Months 1-6):</w:t>
      </w:r>
      <w:r>
        <w:t xml:space="preserve"> </w:t>
      </w:r>
      <w:r>
        <w:t xml:space="preserve">Deploy micro-stations in selected Kampala neighborhoods with high historical vulnerability (identified through UNMA flood maps and city council data). Establish partnerships with local universities for technical training and community engagement.</w:t>
      </w:r>
    </w:p>
    <w:p>
      <w:pPr>
        <w:numPr>
          <w:ilvl w:val="0"/>
          <w:numId w:val="1002"/>
        </w:numPr>
        <w:pStyle w:val="Compact"/>
      </w:pPr>
      <w:r>
        <w:rPr>
          <w:bCs/>
          <w:b/>
        </w:rPr>
        <w:t xml:space="preserve">Phase 2 (Months 7-18):</w:t>
      </w:r>
      <w:r>
        <w:t xml:space="preserve"> </w:t>
      </w:r>
      <w:r>
        <w:t xml:space="preserve">Collect continuous micro-climate data. Develop machine learning models using Python/R, training them on historical Kampala weather patterns combined with real-time sensor inputs to improve forecast accuracy for local events like sudden downpours triggering flash floods.</w:t>
      </w:r>
    </w:p>
    <w:p>
      <w:pPr>
        <w:numPr>
          <w:ilvl w:val="0"/>
          <w:numId w:val="1002"/>
        </w:numPr>
        <w:pStyle w:val="Compact"/>
      </w:pPr>
      <w:r>
        <w:rPr>
          <w:bCs/>
          <w:b/>
        </w:rPr>
        <w:t xml:space="preserve">Phase 3 (Months 19-24):</w:t>
      </w:r>
      <w:r>
        <w:t xml:space="preserve"> </w:t>
      </w:r>
      <w:r>
        <w:t xml:space="preserve">Validate model accuracy against verified flood and heat event data. Co-develop the early warning platform with stakeholders. Conduct training workshops for the new cohort of Meteorologists, emphasizing practical application within Uganda Kampala's context.</w:t>
      </w:r>
    </w:p>
    <w:bookmarkEnd w:id="24"/>
    <w:bookmarkStart w:id="25" w:name="X27722e1e92dac3dfa1b9827d8949272b90b5e37"/>
    <w:p>
      <w:pPr>
        <w:pStyle w:val="Heading2"/>
      </w:pPr>
      <w:r>
        <w:t xml:space="preserve">5. Expected Outcomes &amp; Significance for Uganda Kampala</w:t>
      </w:r>
    </w:p>
    <w:p>
      <w:pPr>
        <w:pStyle w:val="FirstParagraph"/>
      </w:pPr>
      <w:r>
        <w:t xml:space="preserve">This Research Proposal promises transformative outcomes directly benefiting Uganda Kampala:</w:t>
      </w:r>
    </w:p>
    <w:p>
      <w:pPr>
        <w:numPr>
          <w:ilvl w:val="0"/>
          <w:numId w:val="1003"/>
        </w:numPr>
        <w:pStyle w:val="Compact"/>
      </w:pPr>
      <w:r>
        <w:rPr>
          <w:bCs/>
          <w:b/>
        </w:rPr>
        <w:t xml:space="preserve">Enhanced Forecast Precision:</w:t>
      </w:r>
      <w:r>
        <w:t xml:space="preserve"> </w:t>
      </w:r>
      <w:r>
        <w:t xml:space="preserve">Models will predict neighborhood-level flood risks 6-12 hours earlier than current regional systems, enabling targeted evacuations and resource deployment in areas like Kibuye or Bwaise.</w:t>
      </w:r>
    </w:p>
    <w:p>
      <w:pPr>
        <w:numPr>
          <w:ilvl w:val="0"/>
          <w:numId w:val="1003"/>
        </w:numPr>
        <w:pStyle w:val="Compact"/>
      </w:pPr>
      <w:r>
        <w:rPr>
          <w:bCs/>
          <w:b/>
        </w:rPr>
        <w:t xml:space="preserve">Capacity Building:</w:t>
      </w:r>
      <w:r>
        <w:t xml:space="preserve"> </w:t>
      </w:r>
      <w:r>
        <w:t xml:space="preserve">A new cadre of Ugandan Meteorologist professionals will be equipped with the skills to maintain the network and refine models, ensuring long-term sustainability within Uganda's own scientific community.</w:t>
      </w:r>
    </w:p>
    <w:p>
      <w:pPr>
        <w:numPr>
          <w:ilvl w:val="0"/>
          <w:numId w:val="1003"/>
        </w:numPr>
        <w:pStyle w:val="Compact"/>
      </w:pPr>
      <w:r>
        <w:rPr>
          <w:bCs/>
          <w:b/>
        </w:rPr>
        <w:t xml:space="preserve">Economic &amp; Social Resilience:</w:t>
      </w:r>
      <w:r>
        <w:t xml:space="preserve"> </w:t>
      </w:r>
      <w:r>
        <w:t xml:space="preserve">Accurate agricultural forecasts for Kampala's surrounding regions (e.g., Busiro) will reduce crop losses. Early warnings for heatwaves will protect vulnerable populations in informal settlements where temperatures can exceed city averages by 5°C.</w:t>
      </w:r>
    </w:p>
    <w:p>
      <w:pPr>
        <w:numPr>
          <w:ilvl w:val="0"/>
          <w:numId w:val="1003"/>
        </w:numPr>
        <w:pStyle w:val="Compact"/>
      </w:pPr>
      <w:r>
        <w:rPr>
          <w:bCs/>
          <w:b/>
        </w:rPr>
        <w:t xml:space="preserve">Policy Impact:</w:t>
      </w:r>
      <w:r>
        <w:t xml:space="preserve"> </w:t>
      </w:r>
      <w:r>
        <w:t xml:space="preserve">Data and validated models will directly inform Kampala City Council’s Urban Master Plan and climate adaptation strategies, moving towards evidence-based climate resilience in Uganda's most critical urban center.</w:t>
      </w:r>
    </w:p>
    <w:bookmarkEnd w:id="25"/>
    <w:bookmarkStart w:id="26" w:name="budget-resource-requirements"/>
    <w:p>
      <w:pPr>
        <w:pStyle w:val="Heading2"/>
      </w:pPr>
      <w:r>
        <w:t xml:space="preserve">6. Budget &amp; Resource Requirements</w:t>
      </w:r>
    </w:p>
    <w:p>
      <w:pPr>
        <w:pStyle w:val="FirstParagraph"/>
      </w:pPr>
      <w:r>
        <w:t xml:space="preserve">The estimated budget of $185,000 covers micro-station procurement (15 units), data analysis software/licenses, travel for fieldwork across Kampala, training workshops for Meteorologist trainees and stakeholders (including UNMA and Kampala City Council staff), community engagement activities, and dissemination of findings. Funding will be sought from the Uganda National Research Fund (UNRF), the Global Methane Initiative, and international climate adaptation partnerships focused on African urban centers.</w:t>
      </w:r>
    </w:p>
    <w:bookmarkEnd w:id="26"/>
    <w:bookmarkStart w:id="27" w:name="X5e7e6f196a5066154a2f3ad698735794bdd7e8a"/>
    <w:p>
      <w:pPr>
        <w:pStyle w:val="Heading2"/>
      </w:pPr>
      <w:r>
        <w:t xml:space="preserve">7. Conclusion: A Foundational Step for Uganda's Climate Future</w:t>
      </w:r>
    </w:p>
    <w:p>
      <w:pPr>
        <w:pStyle w:val="FirstParagraph"/>
      </w:pPr>
      <w:r>
        <w:t xml:space="preserve">This Research Proposal represents a necessary, forward-looking investment in Kampala’s immediate safety and long-term sustainable development. It moves beyond generic weather data to empower a dedicated Meteorologist and the local scientific community with the tools and knowledge required to understand and respond to Kampala’s specific climate challenges. By grounding advanced meteorological science within the lived reality of Uganda Kampala, this project will not only save lives today but will also establish a replicable model for climate resilience in other rapidly growing African cities. The successful execution of this Research Proposal is crucial for ensuring that Uganda's future is built on weather intelligence as precise and responsive as Kampala itself.</w:t>
      </w:r>
    </w:p>
    <w:p>
      <w:pPr>
        <w:pStyle w:val="BodyText"/>
      </w:pPr>
      <w:r>
        <w:rPr>
          <w:bCs/>
          <w:b/>
        </w:rPr>
        <w:t xml:space="preserve">Keywords:</w:t>
      </w:r>
      <w:r>
        <w:t xml:space="preserve"> </w:t>
      </w:r>
      <w:r>
        <w:t xml:space="preserve">Research Proposal, Meteorologist, Uganda Kampala, Urban Climate Resilience, Hyper-local Forecasting, Climate Adaptation, Kampala City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Localized Weather Forecasting for Climate Resilience in Uganda Kampala</dc:title>
  <dc:creator/>
  <dc:language>en</dc:language>
  <cp:keywords/>
  <dcterms:created xsi:type="dcterms:W3CDTF">2025-12-10T00:42:52Z</dcterms:created>
  <dcterms:modified xsi:type="dcterms:W3CDTF">2025-12-10T00:42:52Z</dcterms:modified>
</cp:coreProperties>
</file>

<file path=docProps/custom.xml><?xml version="1.0" encoding="utf-8"?>
<Properties xmlns="http://schemas.openxmlformats.org/officeDocument/2006/custom-properties" xmlns:vt="http://schemas.openxmlformats.org/officeDocument/2006/docPropsVTypes"/>
</file>