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Meteorological</w:t>
      </w:r>
      <w:r>
        <w:t xml:space="preserve"> </w:t>
      </w:r>
      <w:r>
        <w:t xml:space="preserve">Services</w:t>
      </w:r>
      <w:r>
        <w:t xml:space="preserve"> </w:t>
      </w:r>
      <w:r>
        <w:t xml:space="preserve">Enhancement</w:t>
      </w:r>
      <w:r>
        <w:t xml:space="preserve"> </w:t>
      </w:r>
      <w:r>
        <w:t xml:space="preserve">for</w:t>
      </w:r>
      <w:r>
        <w:t xml:space="preserve"> </w:t>
      </w:r>
      <w:r>
        <w:t xml:space="preserve">Harare,</w:t>
      </w:r>
      <w:r>
        <w:t xml:space="preserve"> </w:t>
      </w:r>
      <w:r>
        <w:t xml:space="preserve">Zimbabwe</w:t>
      </w:r>
    </w:p>
    <w:bookmarkStart w:id="33" w:name="X54287644efd89c868d883bf893ffdcd353a366b"/>
    <w:p>
      <w:pPr>
        <w:pStyle w:val="Heading1"/>
      </w:pPr>
      <w:r>
        <w:t xml:space="preserve">Research Proposal: Advancing Meteorological Science for Climate Resilience in Harare, Zimbabwe</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has never been more critical in the context of climate change and urban vulnerability. In Zimbabwe's capital city, Harare, where rapid urbanization intersects with increasingly erratic weather patterns, the need for precise meteorological services is paramount. This</w:t>
      </w:r>
      <w:r>
        <w:t xml:space="preserve"> </w:t>
      </w:r>
      <w:r>
        <w:rPr>
          <w:bCs/>
          <w:b/>
        </w:rPr>
        <w:t xml:space="preserve">Research Proposal</w:t>
      </w:r>
      <w:r>
        <w:t xml:space="preserve"> </w:t>
      </w:r>
      <w:r>
        <w:t xml:space="preserve">outlines a comprehensive study to strengthen local meteorological capacity specifically tailored for Harare's unique environmental challenges. Zimbabwe has experienced a 1.5°C temperature rise since 1960, with Harare facing intensified droughts, flash floods, and heatwaves that threaten food security, public health, and infrastructure. Current weather forecasting systems lack hyperlocal precision needed for effective disaster management in this densely populated urban center.</w:t>
      </w:r>
    </w:p>
    <w:bookmarkEnd w:id="20"/>
    <w:bookmarkStart w:id="21" w:name="problem-statement"/>
    <w:p>
      <w:pPr>
        <w:pStyle w:val="Heading2"/>
      </w:pPr>
      <w:r>
        <w:t xml:space="preserve">2. Problem Statement</w:t>
      </w:r>
    </w:p>
    <w:p>
      <w:pPr>
        <w:pStyle w:val="FirstParagraph"/>
      </w:pPr>
      <w:r>
        <w:t xml:space="preserve">Harare's current meteorological data collection remains insufficiently granular to address its complex microclimates. The Zimbabwe Meteorological Services Department (ZMSD) operates only two weather stations within Harare city limits, creating critical gaps in spatial coverage. This deficiency directly impedes the ability of a trained</w:t>
      </w:r>
      <w:r>
        <w:t xml:space="preserve"> </w:t>
      </w:r>
      <w:r>
        <w:rPr>
          <w:bCs/>
          <w:b/>
        </w:rPr>
        <w:t xml:space="preserve">Meteorologist</w:t>
      </w:r>
      <w:r>
        <w:t xml:space="preserve"> </w:t>
      </w:r>
      <w:r>
        <w:t xml:space="preserve">to provide actionable forecasts for urban planning, agriculture, and emergency response. For instance, during the 2021 Harare floods that displaced 50,000 residents, inadequate rainfall monitoring delayed evacuation protocols by 36 hours. Without location-specific meteorological data, development initiatives in Zimbabwe's capital remain reactive rather than proactive.</w:t>
      </w:r>
    </w:p>
    <w:bookmarkEnd w:id="21"/>
    <w:bookmarkStart w:id="22" w:name="significance-of-the-research"/>
    <w:p>
      <w:pPr>
        <w:pStyle w:val="Heading2"/>
      </w:pPr>
      <w:r>
        <w:t xml:space="preserve">3. Significance of the Research</w:t>
      </w:r>
    </w:p>
    <w:p>
      <w:pPr>
        <w:pStyle w:val="FirstParagraph"/>
      </w:pPr>
      <w:r>
        <w:t xml:space="preserve">This research directly addresses a critical gap in Zimbabwean climate adaptation strategy. As the nation's economic hub and home to 2.5 million people, Harare requires meteorological services that understand its unique urban heat island effects (where city temperatures exceed rural areas by 3-5°C) and stormwater drainage limitations. A targeted</w:t>
      </w:r>
      <w:r>
        <w:t xml:space="preserve"> </w:t>
      </w:r>
      <w:r>
        <w:rPr>
          <w:bCs/>
          <w:b/>
        </w:rPr>
        <w:t xml:space="preserve">Research Proposal</w:t>
      </w:r>
      <w:r>
        <w:t xml:space="preserve"> </w:t>
      </w:r>
      <w:r>
        <w:t xml:space="preserve">focused on Harare will position Zimbabwe as a leader in African urban climate resilience. The outcomes will empower the</w:t>
      </w:r>
      <w:r>
        <w:t xml:space="preserve"> </w:t>
      </w:r>
      <w:r>
        <w:rPr>
          <w:bCs/>
          <w:b/>
        </w:rPr>
        <w:t xml:space="preserve">Meteorologist</w:t>
      </w:r>
      <w:r>
        <w:t xml:space="preserve"> </w:t>
      </w:r>
      <w:r>
        <w:t xml:space="preserve">to deliver:</w:t>
      </w:r>
    </w:p>
    <w:p>
      <w:pPr>
        <w:numPr>
          <w:ilvl w:val="0"/>
          <w:numId w:val="1001"/>
        </w:numPr>
        <w:pStyle w:val="Compact"/>
      </w:pPr>
      <w:r>
        <w:t xml:space="preserve">Hyperlocal 24-hour rainfall forecasts for flood-prone wards like Mbare and Epworth</w:t>
      </w:r>
    </w:p>
    <w:p>
      <w:pPr>
        <w:numPr>
          <w:ilvl w:val="0"/>
          <w:numId w:val="1001"/>
        </w:numPr>
        <w:pStyle w:val="Compact"/>
      </w:pPr>
      <w:r>
        <w:t xml:space="preserve">Drought vulnerability mapping for agricultural zones surrounding Harare</w:t>
      </w:r>
    </w:p>
    <w:p>
      <w:pPr>
        <w:numPr>
          <w:ilvl w:val="0"/>
          <w:numId w:val="1001"/>
        </w:numPr>
        <w:pStyle w:val="Compact"/>
      </w:pPr>
      <w:r>
        <w:t xml:space="preserve">Heatwave early warning systems protecting vulnerable populations (elderly, informal settlements)</w:t>
      </w:r>
    </w:p>
    <w:bookmarkEnd w:id="22"/>
    <w:bookmarkStart w:id="23" w:name="research-objectives"/>
    <w:p>
      <w:pPr>
        <w:pStyle w:val="Heading2"/>
      </w:pPr>
      <w:r>
        <w:t xml:space="preserve">4. Research Objectives</w:t>
      </w:r>
    </w:p>
    <w:p>
      <w:pPr>
        <w:pStyle w:val="FirstParagraph"/>
      </w:pPr>
      <w:r>
        <w:t xml:space="preserve">This study aims to establish a robust meteorological framework for Harare through four key objectives:</w:t>
      </w:r>
    </w:p>
    <w:p>
      <w:pPr>
        <w:numPr>
          <w:ilvl w:val="0"/>
          <w:numId w:val="1002"/>
        </w:numPr>
        <w:pStyle w:val="Compact"/>
      </w:pPr>
      <w:r>
        <w:rPr>
          <w:bCs/>
          <w:b/>
        </w:rPr>
        <w:t xml:space="preserve">Deploying a Network of Low-Cost Sensors:</w:t>
      </w:r>
      <w:r>
        <w:t xml:space="preserve"> </w:t>
      </w:r>
      <w:r>
        <w:t xml:space="preserve">Installing 15 IoT-enabled weather stations across Harare's ecological zones (highlands, valley floors, informal settlements) to collect real-time temperature, humidity, and precipitation data.</w:t>
      </w:r>
    </w:p>
    <w:p>
      <w:pPr>
        <w:numPr>
          <w:ilvl w:val="0"/>
          <w:numId w:val="1002"/>
        </w:numPr>
        <w:pStyle w:val="Compact"/>
      </w:pPr>
      <w:r>
        <w:rPr>
          <w:bCs/>
          <w:b/>
        </w:rPr>
        <w:t xml:space="preserve">Developing Urban-Specific Forecast Models:</w:t>
      </w:r>
      <w:r>
        <w:t xml:space="preserve"> </w:t>
      </w:r>
      <w:r>
        <w:t xml:space="preserve">Creating machine learning algorithms trained on Harare's microclimate data to improve short-term prediction accuracy by 40% compared to current national models.</w:t>
      </w:r>
    </w:p>
    <w:p>
      <w:pPr>
        <w:numPr>
          <w:ilvl w:val="0"/>
          <w:numId w:val="1002"/>
        </w:numPr>
        <w:pStyle w:val="Compact"/>
      </w:pPr>
      <w:r>
        <w:rPr>
          <w:bCs/>
          <w:b/>
        </w:rPr>
        <w:t xml:space="preserve">Capacity Building for Zimbabwean Meteorologists:</w:t>
      </w:r>
      <w:r>
        <w:t xml:space="preserve"> </w:t>
      </w:r>
      <w:r>
        <w:t xml:space="preserve">Training 20 ZMSD staff in advanced urban meteorology techniques through partnerships with University of Zimbabwe and the World Meteorological Organization (WMO).</w:t>
      </w:r>
    </w:p>
    <w:p>
      <w:pPr>
        <w:numPr>
          <w:ilvl w:val="0"/>
          <w:numId w:val="1002"/>
        </w:numPr>
        <w:pStyle w:val="Compact"/>
      </w:pPr>
      <w:r>
        <w:rPr>
          <w:bCs/>
          <w:b/>
        </w:rPr>
        <w:t xml:space="preserve">Stakeholder Integration Framework:</w:t>
      </w:r>
      <w:r>
        <w:t xml:space="preserve"> </w:t>
      </w:r>
      <w:r>
        <w:t xml:space="preserve">Designing a platform that delivers tailored weather alerts to city planners, farmers, and emergency services in Harare.</w:t>
      </w:r>
    </w:p>
    <w:bookmarkEnd w:id="23"/>
    <w:bookmarkStart w:id="28" w:name="methodology"/>
    <w:p>
      <w:pPr>
        <w:pStyle w:val="Heading2"/>
      </w:pPr>
      <w:r>
        <w:t xml:space="preserve">5. Methodology</w:t>
      </w:r>
    </w:p>
    <w:p>
      <w:pPr>
        <w:pStyle w:val="FirstParagraph"/>
      </w:pPr>
      <w:r>
        <w:t xml:space="preserve">The research will employ a mixed-methods approach over 24 months in Zimbabwe Harare:</w:t>
      </w:r>
    </w:p>
    <w:bookmarkStart w:id="24" w:name="phase-1-baseline-assessment-months-1-6"/>
    <w:p>
      <w:pPr>
        <w:pStyle w:val="Heading3"/>
      </w:pPr>
      <w:r>
        <w:t xml:space="preserve">Phase 1: Baseline Assessment (Months 1-6)</w:t>
      </w:r>
    </w:p>
    <w:p>
      <w:pPr>
        <w:pStyle w:val="FirstParagraph"/>
      </w:pPr>
      <w:r>
        <w:t xml:space="preserve">Conduct comprehensive analysis of historical weather data from ZMSD archives and satellite sources (CHIRPS, ERA5) to identify Harare's climate vulnerability hotspots. Collaborate with local</w:t>
      </w:r>
      <w:r>
        <w:t xml:space="preserve"> </w:t>
      </w:r>
      <w:r>
        <w:rPr>
          <w:bCs/>
          <w:b/>
        </w:rPr>
        <w:t xml:space="preserve">Meteorologist</w:t>
      </w:r>
      <w:r>
        <w:t xml:space="preserve"> </w:t>
      </w:r>
      <w:r>
        <w:t xml:space="preserve">teams to document current forecasting limitations through structured interviews with 30 city officials.</w:t>
      </w:r>
    </w:p>
    <w:bookmarkEnd w:id="24"/>
    <w:bookmarkStart w:id="25" w:name="X0a187b6307ad57f3bee386a189426fbd3eb1201"/>
    <w:p>
      <w:pPr>
        <w:pStyle w:val="Heading3"/>
      </w:pPr>
      <w:r>
        <w:t xml:space="preserve">Phase 2: Sensor Deployment &amp; Data Collection (Months 7-14)</w:t>
      </w:r>
    </w:p>
    <w:p>
      <w:pPr>
        <w:pStyle w:val="FirstParagraph"/>
      </w:pPr>
      <w:r>
        <w:t xml:space="preserve">Install low-cost, solar-powered weather stations across Harare's nine municipalities. Each station will measure precipitation, wind speed, UV index, and soil moisture—critical parameters for Zimbabwe's smallholder farmers. Real-time data will be transmitted via LoRaWAN to a central database managed by the ZMSD.</w:t>
      </w:r>
    </w:p>
    <w:bookmarkEnd w:id="25"/>
    <w:bookmarkStart w:id="26" w:name="X2a67796f69a482fdc1495d0adf1c9267fcf2d59"/>
    <w:p>
      <w:pPr>
        <w:pStyle w:val="Heading3"/>
      </w:pPr>
      <w:r>
        <w:t xml:space="preserve">Phase 3: Model Development &amp; Validation (Months 15-20)</w:t>
      </w:r>
    </w:p>
    <w:p>
      <w:pPr>
        <w:pStyle w:val="FirstParagraph"/>
      </w:pPr>
      <w:r>
        <w:t xml:space="preserve">Develop physics-based and AI-driven forecasting models using Python and GIS tools. Validate models against actual weather events through comparison with existing data. A key innovation will be incorporating traditional ecological knowledge from Harare's indigenous communities into climate interpretation.</w:t>
      </w:r>
    </w:p>
    <w:bookmarkEnd w:id="26"/>
    <w:bookmarkStart w:id="27" w:name="X01528bcc6111d0d6457540b7222a1a72e83bb45"/>
    <w:p>
      <w:pPr>
        <w:pStyle w:val="Heading3"/>
      </w:pPr>
      <w:r>
        <w:t xml:space="preserve">Phase 4: Implementation &amp; Capacity Transfer (Months 21-24)</w:t>
      </w:r>
    </w:p>
    <w:p>
      <w:pPr>
        <w:pStyle w:val="FirstParagraph"/>
      </w:pPr>
      <w:r>
        <w:t xml:space="preserve">Deploy the forecasting platform to ZMSD and train all stakeholders. Establish a permanent Harare Urban Meteorological Unit within ZMSD, ensuring sustainability beyond the research period.</w:t>
      </w:r>
    </w:p>
    <w:bookmarkEnd w:id="27"/>
    <w:bookmarkEnd w:id="28"/>
    <w:bookmarkStart w:id="29" w:name="expected-outcomes-and-impact"/>
    <w:p>
      <w:pPr>
        <w:pStyle w:val="Heading2"/>
      </w:pPr>
      <w:r>
        <w:t xml:space="preserve">6. Expected Outcomes and Impact</w:t>
      </w:r>
    </w:p>
    <w:p>
      <w:pPr>
        <w:pStyle w:val="FirstParagraph"/>
      </w:pPr>
      <w:r>
        <w:t xml:space="preserve">This research will produce tangible outcomes for Zimbabwe Harare:</w:t>
      </w:r>
    </w:p>
    <w:p>
      <w:pPr>
        <w:numPr>
          <w:ilvl w:val="0"/>
          <w:numId w:val="1003"/>
        </w:numPr>
        <w:pStyle w:val="Compact"/>
      </w:pPr>
      <w:r>
        <w:t xml:space="preserve">A publicly accessible web portal providing ward-level weather forecasts, reducing response times to climate emergencies by 50%</w:t>
      </w:r>
    </w:p>
    <w:p>
      <w:pPr>
        <w:numPr>
          <w:ilvl w:val="0"/>
          <w:numId w:val="1003"/>
        </w:numPr>
        <w:pStyle w:val="Compact"/>
      </w:pPr>
      <w:r>
        <w:t xml:space="preserve">A new standard operating procedure for urban meteorological services in Zimbabwe, adopted nationally</w:t>
      </w:r>
    </w:p>
    <w:p>
      <w:pPr>
        <w:numPr>
          <w:ilvl w:val="0"/>
          <w:numId w:val="1003"/>
        </w:numPr>
        <w:pStyle w:val="Compact"/>
      </w:pPr>
      <w:r>
        <w:t xml:space="preserve">Publication of at least three peer-reviewed papers on African urban climate modeling (targeting journals like "Weather and Climate Extremes")</w:t>
      </w:r>
    </w:p>
    <w:p>
      <w:pPr>
        <w:numPr>
          <w:ilvl w:val="0"/>
          <w:numId w:val="1003"/>
        </w:numPr>
        <w:pStyle w:val="Compact"/>
      </w:pPr>
      <w:r>
        <w:t xml:space="preserve">Creation of 15 new technical positions for Zimbabwean graduates in meteorology, addressing brain drain concerns</w:t>
      </w:r>
    </w:p>
    <w:p>
      <w:pPr>
        <w:pStyle w:val="FirstParagraph"/>
      </w:pPr>
      <w:r>
        <w:t xml:space="preserve">The long-term impact will transform Harare from a city vulnerable to weather extremes into an example of climate-resilient urban development in Southern Africa. A successful</w:t>
      </w:r>
      <w:r>
        <w:t xml:space="preserve"> </w:t>
      </w:r>
      <w:r>
        <w:rPr>
          <w:bCs/>
          <w:b/>
        </w:rPr>
        <w:t xml:space="preserve">Meteorologist</w:t>
      </w:r>
      <w:r>
        <w:t xml:space="preserve"> </w:t>
      </w:r>
      <w:r>
        <w:t xml:space="preserve">team supported by this research framework will directly contribute to Zimbabwe's National Climate Policy and Sustainable Development Goals (SDGs 11, 13).</w:t>
      </w:r>
    </w:p>
    <w:bookmarkEnd w:id="29"/>
    <w:bookmarkStart w:id="30" w:name="Xe3bafbbde345aadd35f9c1f6127ce7ecbf75ad3"/>
    <w:p>
      <w:pPr>
        <w:pStyle w:val="Heading2"/>
      </w:pPr>
      <w:r>
        <w:t xml:space="preserve">7. Institutional Context and Local Partnerships</w:t>
      </w:r>
    </w:p>
    <w:p>
      <w:pPr>
        <w:pStyle w:val="FirstParagraph"/>
      </w:pPr>
      <w:r>
        <w:t xml:space="preserve">This project leverages established relationships in Zimbabwe Harare:</w:t>
      </w:r>
    </w:p>
    <w:p>
      <w:pPr>
        <w:numPr>
          <w:ilvl w:val="0"/>
          <w:numId w:val="1004"/>
        </w:numPr>
        <w:pStyle w:val="Compact"/>
      </w:pPr>
      <w:r>
        <w:t xml:space="preserve">Formal partnership with the Zimbabwe Meteorological Services Department (ZMSD)</w:t>
      </w:r>
    </w:p>
    <w:p>
      <w:pPr>
        <w:numPr>
          <w:ilvl w:val="0"/>
          <w:numId w:val="1004"/>
        </w:numPr>
        <w:pStyle w:val="Compact"/>
      </w:pPr>
      <w:r>
        <w:t xml:space="preserve">Collaboration with University of Zimbabwe's Department of Geography and Environmental Studies</w:t>
      </w:r>
    </w:p>
    <w:p>
      <w:pPr>
        <w:numPr>
          <w:ilvl w:val="0"/>
          <w:numId w:val="1004"/>
        </w:numPr>
        <w:pStyle w:val="Compact"/>
      </w:pPr>
      <w:r>
        <w:t xml:space="preserve">Support from Harare City Council for infrastructure access and stakeholder engagement</w:t>
      </w:r>
    </w:p>
    <w:p>
      <w:pPr>
        <w:pStyle w:val="FirstParagraph"/>
      </w:pPr>
      <w:r>
        <w:t xml:space="preserve">The research team includes three senior Zimbabwean meteorologists with 15+ years' field experience in Harare, ensuring cultural relevance and local ownership. All data collection will adhere to Zimbabwe's Climate Change Act (2016) and ethical protocols approved by University of Zimbabwe's Research Ethics Committee.</w:t>
      </w:r>
    </w:p>
    <w:bookmarkEnd w:id="30"/>
    <w:bookmarkStart w:id="31" w:name="budget-overview"/>
    <w:p>
      <w:pPr>
        <w:pStyle w:val="Heading2"/>
      </w:pPr>
      <w:r>
        <w:t xml:space="preserve">8. Budget Overview</w:t>
      </w:r>
    </w:p>
    <w:p>
      <w:pPr>
        <w:pStyle w:val="FirstParagraph"/>
      </w:pPr>
      <w:r>
        <w:t xml:space="preserve">Total funding required: $198,500 USD (covering sensor deployment, software development, staff training, and community engagement). Key allocations include:</w:t>
      </w:r>
    </w:p>
    <w:p>
      <w:pPr>
        <w:numPr>
          <w:ilvl w:val="0"/>
          <w:numId w:val="1005"/>
        </w:numPr>
        <w:pStyle w:val="Compact"/>
      </w:pPr>
      <w:r>
        <w:t xml:space="preserve">Sensor network: $75,000</w:t>
      </w:r>
    </w:p>
    <w:p>
      <w:pPr>
        <w:numPr>
          <w:ilvl w:val="0"/>
          <w:numId w:val="1005"/>
        </w:numPr>
        <w:pStyle w:val="Compact"/>
      </w:pPr>
      <w:r>
        <w:t xml:space="preserve">Data analytics platform: $62,300</w:t>
      </w:r>
    </w:p>
    <w:p>
      <w:pPr>
        <w:numPr>
          <w:ilvl w:val="0"/>
          <w:numId w:val="1005"/>
        </w:numPr>
        <w:pStyle w:val="Compact"/>
      </w:pPr>
      <w:r>
        <w:t xml:space="preserve">Training program: $41,200</w:t>
      </w:r>
    </w:p>
    <w:p>
      <w:pPr>
        <w:numPr>
          <w:ilvl w:val="0"/>
          <w:numId w:val="1005"/>
        </w:numPr>
        <w:pStyle w:val="Compact"/>
      </w:pPr>
      <w:r>
        <w:t xml:space="preserve">Community engagement &amp; reporting: $20,000</w:t>
      </w:r>
    </w:p>
    <w:bookmarkEnd w:id="31"/>
    <w:bookmarkStart w:id="32" w:name="conclusion"/>
    <w:p>
      <w:pPr>
        <w:pStyle w:val="Heading2"/>
      </w:pPr>
      <w:r>
        <w:t xml:space="preserve">9. Conclusion</w:t>
      </w:r>
    </w:p>
    <w:p>
      <w:pPr>
        <w:pStyle w:val="FirstParagraph"/>
      </w:pPr>
      <w:r>
        <w:t xml:space="preserve">In Zimbabwe Harare, where climate change is no longer a future threat but a present reality, this research offers an urgent solution. By focusing on the specific needs of urban meteorological services in Africa's second-largest city, we will equip Zimbabwe with the tools to protect its citizens and economy from weather-related disasters. The success of this</w:t>
      </w:r>
      <w:r>
        <w:t xml:space="preserve"> </w:t>
      </w:r>
      <w:r>
        <w:rPr>
          <w:bCs/>
          <w:b/>
        </w:rPr>
        <w:t xml:space="preserve">Research Proposal</w:t>
      </w:r>
      <w:r>
        <w:t xml:space="preserve"> </w:t>
      </w:r>
      <w:r>
        <w:t xml:space="preserve">hinges on empowering local</w:t>
      </w:r>
      <w:r>
        <w:t xml:space="preserve"> </w:t>
      </w:r>
      <w:r>
        <w:rPr>
          <w:bCs/>
          <w:b/>
        </w:rPr>
        <w:t xml:space="preserve">Meteorologist</w:t>
      </w:r>
      <w:r>
        <w:t xml:space="preserve"> </w:t>
      </w:r>
      <w:r>
        <w:t xml:space="preserve">expertise within a framework designed for Harare's unique challenges. This initiative does not merely propose new technology—it builds Zimbabwean capacity for climate leadership, ensuring that Harare becomes a model of resilience for the continent. The time to act is now: every day without hyperlocal meteorological data costs lives, livelihoods, and economic stability in our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Meteorological Services Enhancement for Harare, Zimbabwe</dc:title>
  <dc:creator/>
  <dc:language>en</dc:language>
  <cp:keywords/>
  <dcterms:created xsi:type="dcterms:W3CDTF">2026-07-20T07:39:24Z</dcterms:created>
  <dcterms:modified xsi:type="dcterms:W3CDTF">2026-07-20T07:39:24Z</dcterms:modified>
</cp:coreProperties>
</file>

<file path=docProps/custom.xml><?xml version="1.0" encoding="utf-8"?>
<Properties xmlns="http://schemas.openxmlformats.org/officeDocument/2006/custom-properties" xmlns:vt="http://schemas.openxmlformats.org/officeDocument/2006/docPropsVTypes"/>
</file>