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and</w:t>
      </w:r>
      <w:r>
        <w:t xml:space="preserve"> </w:t>
      </w:r>
      <w:r>
        <w:t xml:space="preserve">Integration</w:t>
      </w:r>
      <w:r>
        <w:t xml:space="preserve"> </w:t>
      </w:r>
      <w:r>
        <w:t xml:space="preserve">within</w:t>
      </w:r>
      <w:r>
        <w:t xml:space="preserve"> </w:t>
      </w:r>
      <w:r>
        <w:t xml:space="preserve">Singapore's</w:t>
      </w:r>
      <w:r>
        <w:t xml:space="preserve"> </w:t>
      </w:r>
      <w:r>
        <w:t xml:space="preserve">Healthcare</w:t>
      </w:r>
      <w:r>
        <w:t xml:space="preserve"> </w:t>
      </w:r>
      <w:r>
        <w:t xml:space="preserve">Ecosystem</w:t>
      </w:r>
    </w:p>
    <w:bookmarkStart w:id="20" w:name="Xf2025beedfe699a971caeb2ec5d973f2141b3a4"/>
    <w:p>
      <w:pPr>
        <w:pStyle w:val="Heading1"/>
      </w:pPr>
      <w:r>
        <w:t xml:space="preserve">Research Proposal: Optimizing Midwifery Roles and Service Delivery to Strengthen Maternal Health Outcomes in Singapore</w:t>
      </w:r>
    </w:p>
    <w:p>
      <w:pPr>
        <w:pStyle w:val="FirstParagraph"/>
      </w:pPr>
      <w:r>
        <w:rPr>
          <w:bCs/>
          <w:b/>
        </w:rPr>
        <w:t xml:space="preserve">Abstract (Approx. 250 words)</w:t>
      </w:r>
    </w:p>
    <w:p>
      <w:pPr>
        <w:pStyle w:val="BodyText"/>
      </w:pPr>
      <w:r>
        <w:t xml:space="preserve">This Research Proposal addresses a critical gap in Singapore's healthcare landscape concerning the evolving role and integration of the Midwife within the national maternal health framework. Despite Singapore's globally recognized high standards in maternal care, challenges persist in optimizing midwifery services to meet the diverse needs of a multicultural population, manage rising birth rates with an aging workforce, and align with global best practices. This study proposes a comprehensive investigation into current midwifery practice models, workforce dynamics, client satisfaction levels (particularly among multi-ethnic communities), and barriers to holistic care integration within Singapore's public-private healthcare system. Utilizing a mixed-methods approach combining quantitative surveys of healthcare facilities and Midwife practitioners with qualitative focus groups involving diverse maternal cohorts across Singapore, the research aims to generate actionable evidence. The findings will directly inform policy recommendations for the Ministry of Health (MOH), Healthcare Institutions, and Midwifery Professional Bodies in Singapore. This Research Proposal is not merely academic; it is a vital step towards ensuring Singapore continues to provide world-class, culturally competent, and sustainable maternal healthcare through the empowered role of the Midwife within Singapore's unique societal context.</w:t>
      </w:r>
    </w:p>
    <w:p>
      <w:pPr>
        <w:pStyle w:val="BodyText"/>
      </w:pPr>
      <w:r>
        <w:rPr>
          <w:bCs/>
          <w:b/>
        </w:rPr>
        <w:t xml:space="preserve">1. Introduction: The Vital Role of the Midwife in Singapore</w:t>
      </w:r>
    </w:p>
    <w:p>
      <w:pPr>
        <w:pStyle w:val="BodyText"/>
      </w:pPr>
      <w:r>
        <w:t xml:space="preserve">Singapore's commitment to exceptional maternal and child health outcomes is well-documented. Central to this success has been the dedicated professional role of the Midwife, providing essential antenatal, intrapartum, and postpartum care. However, Singapore faces evolving demographic pressures: an increasingly diverse population with specific cultural needs (Chinese, Malay, Indian communities), a growing demand for more personalized and holistic care models alongside a midwifery workforce that requires strategic planning for sustainability. While the Midwife's scope of practice is well-defined within Singapore's regulatory framework (under the Midwives Act and Singapore Nursing Board), there is limited contemporary, large-scale empirical research examining how effectively this role integrates across the full continuum of care in Singapore, particularly in community settings. This Research Proposal seeks to fill this void by providing a rigorous analysis directly relevant to improving midwifery practice within Singapore.</w:t>
      </w:r>
    </w:p>
    <w:p>
      <w:pPr>
        <w:pStyle w:val="BodyText"/>
      </w:pPr>
      <w:r>
        <w:rPr>
          <w:bCs/>
          <w:b/>
        </w:rPr>
        <w:t xml:space="preserve">2. Problem Statement and Rationale</w:t>
      </w:r>
    </w:p>
    <w:p>
      <w:pPr>
        <w:pStyle w:val="BodyText"/>
      </w:pPr>
      <w:r>
        <w:t xml:space="preserve">The current landscape reveals potential inefficiencies and unmet needs within the Midwife's service delivery in Singapore. Key issues include: inconsistent referral pathways between community-based Midwives and hospital obstetricians, varying levels of perceived autonomy among Midwives across different healthcare settings (public polyclinics, private clinics, hospitals), and gaps in understanding how cultural competence impacts client satisfaction and health outcomes for specific ethnic groups within Singapore. Furthermore, the strategic planning for the future midwifery workforce in Singapore requires robust data on current practice patterns and challenges. This Research Proposal is therefore critical to provide evidence-based insights that will empower the Midwife as a key navigator within Singapore's maternal healthcare system, ensuring continuity of care and contributing to national health goals like Healthy Longevity.</w:t>
      </w:r>
    </w:p>
    <w:p>
      <w:pPr>
        <w:pStyle w:val="BodyText"/>
      </w:pPr>
      <w:r>
        <w:rPr>
          <w:bCs/>
          <w:b/>
        </w:rPr>
        <w:t xml:space="preserve">3. Research Objectives</w:t>
      </w:r>
    </w:p>
    <w:p>
      <w:pPr>
        <w:numPr>
          <w:ilvl w:val="0"/>
          <w:numId w:val="1001"/>
        </w:numPr>
        <w:pStyle w:val="Compact"/>
      </w:pPr>
      <w:r>
        <w:t xml:space="preserve">To comprehensively map and analyze current midwifery practice models, scope of work, and integration points within Singapore's public healthcare system (e.g., polyclinics, KK Women's &amp; Children's Hospital) and selected private sectors across different regions of Singapore.</w:t>
      </w:r>
    </w:p>
    <w:p>
      <w:pPr>
        <w:numPr>
          <w:ilvl w:val="0"/>
          <w:numId w:val="1001"/>
        </w:numPr>
        <w:pStyle w:val="Compact"/>
      </w:pPr>
      <w:r>
        <w:t xml:space="preserve">To assess client perspectives on the accessibility, quality, cultural appropriateness of midwifery services received in Singapore, with a specific focus on differences between ethnic groups (Chinese, Malay, Indian).</w:t>
      </w:r>
    </w:p>
    <w:p>
      <w:pPr>
        <w:numPr>
          <w:ilvl w:val="0"/>
          <w:numId w:val="1001"/>
        </w:numPr>
        <w:pStyle w:val="Compact"/>
      </w:pPr>
      <w:r>
        <w:t xml:space="preserve">To identify key barriers (systemic, professional, cultural) hindering optimal Midwife utilization and integrated care delivery for mothers within the Singapore healthcare environment.</w:t>
      </w:r>
    </w:p>
    <w:p>
      <w:pPr>
        <w:pStyle w:val="FirstParagraph"/>
      </w:pPr>
      <w:r>
        <w:rPr>
          <w:bCs/>
          <w:b/>
        </w:rPr>
        <w:t xml:space="preserve">4. Methodology</w:t>
      </w:r>
    </w:p>
    <w:p>
      <w:pPr>
        <w:pStyle w:val="BodyText"/>
      </w:pPr>
      <w:r>
        <w:t xml:space="preserve">This mixed-methods study will be conducted over 18 months within Singapore. Phase 1 (Quantitative) will involve an online survey distributed to all registered Midwives in Singapore (approximately 700 practitioners), capturing data on practice patterns, perceived challenges, autonomy levels, and service integration experiences. Concurrently, structured questionnaires will be administered to a stratified random sample of postpartum women (</w:t>
      </w:r>
      <w:r>
        <w:rPr>
          <w:iCs/>
          <w:i/>
        </w:rPr>
        <w:t xml:space="preserve">n</w:t>
      </w:r>
      <w:r>
        <w:t xml:space="preserve"> </w:t>
      </w:r>
      <w:r>
        <w:t xml:space="preserve">= 450) across public and private healthcare institutions in Singapore (including key regions like Jurong West, Tampines, Serangoon), focusing on satisfaction and experiences with Midwife care. Phase 2 (Qualitative) will include in-depth interviews (</w:t>
      </w:r>
      <w:r>
        <w:rPr>
          <w:iCs/>
          <w:i/>
        </w:rPr>
        <w:t xml:space="preserve">n</w:t>
      </w:r>
      <w:r>
        <w:t xml:space="preserve"> </w:t>
      </w:r>
      <w:r>
        <w:t xml:space="preserve">= 30) with diverse mothers representing different ethnicities, and focus groups (</w:t>
      </w:r>
      <w:r>
        <w:rPr>
          <w:iCs/>
          <w:i/>
        </w:rPr>
        <w:t xml:space="preserve">n</w:t>
      </w:r>
      <w:r>
        <w:t xml:space="preserve"> </w:t>
      </w:r>
      <w:r>
        <w:t xml:space="preserve">= 4 groups of</w:t>
      </w:r>
      <w:r>
        <w:t xml:space="preserve"> </w:t>
      </w:r>
      <w:r>
        <w:rPr>
          <w:iCs/>
          <w:i/>
        </w:rPr>
        <w:t xml:space="preserve">n</w:t>
      </w:r>
      <w:r>
        <w:t xml:space="preserve"> </w:t>
      </w:r>
      <w:r>
        <w:t xml:space="preserve">= 6-8 each) involving key stakeholders: Midwives, Obstetricians, MOH Policy Officers, and Healthcare Administrators in Singapore. All data collection will adhere strictly to Singapore's Personal Data Protection Act (PDPA) and undergo ethical review by a local Institutional Review Board. Thematic analysis for qualitative data and statistical analysis for quantitative data will be employed.</w:t>
      </w:r>
    </w:p>
    <w:p>
      <w:pPr>
        <w:pStyle w:val="BodyText"/>
      </w:pPr>
      <w:r>
        <w:rPr>
          <w:bCs/>
          <w:b/>
        </w:rPr>
        <w:t xml:space="preserve">5. Expected Outcomes and Significance</w:t>
      </w:r>
    </w:p>
    <w:p>
      <w:pPr>
        <w:pStyle w:val="BodyText"/>
      </w:pPr>
      <w:r>
        <w:t xml:space="preserve">This Research Proposal anticipates generating significant, actionable findings specific to Singapore's context. Expected outcomes include a detailed report on current midwifery practice models in Singapore, evidence-based identification of key barriers to integrated care for the Midwife role, and robust client satisfaction data segmented by ethnicity within Singapore. Crucially, it will deliver concrete policy recommendations directly tailored for MOH and healthcare institutions in Singapore to enhance Midwife deployment strategies, improve referral pathways, develop targeted cultural competence training modules specific to Singapore's communities, and optimize workforce planning. The significance lies in positioning the Midwife not just as a service provider, but as a central figure within Singapore's sustainable maternal health ecosystem. By strengthening the role of the Midwife through this evidence-based Research Proposal, Singapore can further elevate its standing in maternal healthcare outcomes while ensuring care is truly responsive to its unique population.</w:t>
      </w:r>
    </w:p>
    <w:p>
      <w:pPr>
        <w:pStyle w:val="BodyText"/>
      </w:pPr>
      <w:r>
        <w:rPr>
          <w:bCs/>
          <w:b/>
        </w:rPr>
        <w:t xml:space="preserve">6. Conclusion</w:t>
      </w:r>
    </w:p>
    <w:p>
      <w:pPr>
        <w:pStyle w:val="BodyText"/>
      </w:pPr>
      <w:r>
        <w:t xml:space="preserve">The future of high-quality, accessible, and culturally resonant maternal healthcare in Singapore hinges significantly on the effective utilization and integration of the Midwife within the national system. This Research Proposal presents a timely and necessary investigation into this critical aspect of Singapore's healthcare delivery. By meticulously examining current practices through a Singapore-specific lens, engaging diverse stakeholders within Singapore, and prioritizing findings relevant to policy implementation in Singapore, this study promises to yield transformative insights. The ultimate goal is to empower the Midwife as an indispensable partner in achieving optimal maternal health outcomes for every woman in Singapore. This Research Proposal represents a vital investment in strengthening the very foundation of motherhood and family well-being within our nation, ensuring Singapore remains at the forefront of innovative and compassionate healthcare delivery.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Practice and Integration within Singapore's Healthcare Ecosystem</dc:title>
  <dc:creator/>
  <dc:language>en</dc:language>
  <cp:keywords/>
  <dcterms:created xsi:type="dcterms:W3CDTF">2025-12-10T15:46:31Z</dcterms:created>
  <dcterms:modified xsi:type="dcterms:W3CDTF">2025-12-10T15:46:31Z</dcterms:modified>
</cp:coreProperties>
</file>

<file path=docProps/custom.xml><?xml version="1.0" encoding="utf-8"?>
<Properties xmlns="http://schemas.openxmlformats.org/officeDocument/2006/custom-properties" xmlns:vt="http://schemas.openxmlformats.org/officeDocument/2006/docPropsVTypes"/>
</file>