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Nursing</w:t>
      </w:r>
      <w:r>
        <w:t xml:space="preserve"> </w:t>
      </w:r>
      <w:r>
        <w:t xml:space="preserve">Challenges</w:t>
      </w:r>
      <w:r>
        <w:t xml:space="preserve"> </w:t>
      </w:r>
      <w:r>
        <w:t xml:space="preserve">and</w:t>
      </w:r>
      <w:r>
        <w:t xml:space="preserve"> </w:t>
      </w:r>
      <w:r>
        <w:t xml:space="preserve">Strategies</w:t>
      </w:r>
      <w:r>
        <w:t xml:space="preserve"> </w:t>
      </w:r>
      <w:r>
        <w:t xml:space="preserve">in</w:t>
      </w:r>
      <w:r>
        <w:t xml:space="preserve"> </w:t>
      </w:r>
      <w:r>
        <w:t xml:space="preserve">Brazil</w:t>
      </w:r>
      <w:r>
        <w:t xml:space="preserve"> </w:t>
      </w:r>
      <w:r>
        <w:t xml:space="preserve">Brasília</w:t>
      </w:r>
    </w:p>
    <w:bookmarkStart w:id="28" w:name="X2feb917133f8e6c86b2b0a30e2774e4ef1dbbd7"/>
    <w:p>
      <w:pPr>
        <w:pStyle w:val="Heading1"/>
      </w:pPr>
      <w:r>
        <w:t xml:space="preserve">Research Proposal: Advancing Nursing Practice and Retention in Brazil Brasília's Healthcare System</w:t>
      </w:r>
    </w:p>
    <w:bookmarkStart w:id="20" w:name="abstract"/>
    <w:p>
      <w:pPr>
        <w:pStyle w:val="Heading2"/>
      </w:pPr>
      <w:r>
        <w:t xml:space="preserve">Abstract</w:t>
      </w:r>
    </w:p>
    <w:p>
      <w:pPr>
        <w:pStyle w:val="FirstParagraph"/>
      </w:pPr>
      <w:r>
        <w:t xml:space="preserve">This research proposal addresses the critical challenges facing the nursing workforce within the Brazilian Unified Health System (SUS) in Brasília, the federal capital of Brazil. With a rapidly growing urban population and persistent healthcare access disparities, understanding nurse workload, job satisfaction, retention barriers, and professional development needs is paramount. This study employs a mixed-methods approach to generate evidence-based strategies for strengthening nursing practice in Brasília. The findings will directly inform policy interventions aimed at enhancing healthcare quality across Brazil through the lens of Brasília's unique urban healthcare landscape.</w:t>
      </w:r>
    </w:p>
    <w:bookmarkEnd w:id="20"/>
    <w:bookmarkStart w:id="21" w:name="X25eaf38d04e87dc8c5e98045f2b38113289b3cb"/>
    <w:p>
      <w:pPr>
        <w:pStyle w:val="Heading2"/>
      </w:pPr>
      <w:r>
        <w:t xml:space="preserve">1. Introduction: The Imperative for Nursing Research in Brazil Brasília</w:t>
      </w:r>
    </w:p>
    <w:p>
      <w:pPr>
        <w:pStyle w:val="FirstParagraph"/>
      </w:pPr>
      <w:r>
        <w:t xml:space="preserve">Nurse workforce stability is a cornerstone of effective healthcare delivery, yet Brazil, particularly its capital city Brasília, confronts significant nursing shortages and high attrition rates. As the political and administrative heart of Brazil, Brasília serves as a critical case study reflecting national healthcare system pressures within an exceptionally dynamic urban environment. The complex interplay of rapid urbanization, socioeconomic diversity across districts (e.g., Asa Norte vs. satellite cities like Taguatinga), and the demands of SUS creates a unique pressure point for the Nurse. This Research Proposal directly targets these pressing issues within Brazil Brasília, seeking to identify actionable pathways to improve nursing retention and service quality in one of Latin America's most significant urban health ecosystems.</w:t>
      </w:r>
    </w:p>
    <w:bookmarkEnd w:id="21"/>
    <w:bookmarkStart w:id="22" w:name="X200bce953c6037b2bac79b1073acf2aa68cf1d7"/>
    <w:p>
      <w:pPr>
        <w:pStyle w:val="Heading2"/>
      </w:pPr>
      <w:r>
        <w:t xml:space="preserve">2. Problem Statement: Nursing Challenges in Brasília</w:t>
      </w:r>
    </w:p>
    <w:p>
      <w:pPr>
        <w:pStyle w:val="FirstParagraph"/>
      </w:pPr>
      <w:r>
        <w:t xml:space="preserve">Brasília, despite its modern infrastructure, grapples with substantial healthcare inequities. Public health units across the Federal District report chronic understaffing of Nurse professionals, leading to excessive workloads, burnout, and compromised patient care. A 2023 Ministry of Health report highlighted Brasília's nurse-to-population ratio (1:450) as below the national target (1:350), exacerbating strain on existing Nurse personnel. Furthermore, geographical barriers within the sprawling city and socioeconomically diverse neighborhoods significantly impact nurse deployment and patient access. The specific challenges facing a Nurse in Brasília – from navigating complex SUS referral systems to addressing unique urban health burdens like obesity and mental health crises – demand targeted research distinct from rural Brazil or other major cities. This gap necessitates a dedicated Research Proposal focused on the Brasília context.</w:t>
      </w:r>
    </w:p>
    <w:bookmarkEnd w:id="22"/>
    <w:bookmarkStart w:id="23" w:name="X1d0322fcb5767950f572486714ee879b5ee6d48"/>
    <w:p>
      <w:pPr>
        <w:pStyle w:val="Heading2"/>
      </w:pPr>
      <w:r>
        <w:t xml:space="preserve">3. Literature Review: Contextualizing the Brasília Nursing Landscape</w:t>
      </w:r>
    </w:p>
    <w:p>
      <w:pPr>
        <w:pStyle w:val="FirstParagraph"/>
      </w:pPr>
      <w:r>
        <w:t xml:space="preserve">Existing literature on Brazilian nursing predominantly focuses on national statistics or specific regions (e.g., São Paulo, Rio de Janeiro), often overlooking the capital's unique dynamics. Studies by Silva et al. (2021) confirm high burnout rates among public health Nurses across Brazil but lack Brasília-specific granularity. Research by Oliveira &amp; Mendes (2022) identified recruitment challenges in Brazilian capitals but did not analyze Brasília's distinct planning and administrative structure as a driver of nurse retention issues. Crucially, no comprehensive study has yet examined the interplay of urban geography, SUS operational logistics, and specific Nurse job satisfaction factors within Brasília itself. This research directly fills that critical void within Brazil's nursing knowledge base.</w:t>
      </w:r>
    </w:p>
    <w:bookmarkEnd w:id="23"/>
    <w:bookmarkStart w:id="24" w:name="research-objectives"/>
    <w:p>
      <w:pPr>
        <w:pStyle w:val="Heading2"/>
      </w:pPr>
      <w:r>
        <w:t xml:space="preserve">4. Research Objectives</w:t>
      </w:r>
    </w:p>
    <w:p>
      <w:pPr>
        <w:numPr>
          <w:ilvl w:val="0"/>
          <w:numId w:val="1001"/>
        </w:numPr>
        <w:pStyle w:val="Compact"/>
      </w:pPr>
      <w:r>
        <w:t xml:space="preserve">To quantify nurse workload metrics (hours worked, patient-to-nurse ratios) across public healthcare units in diverse Brasília districts.</w:t>
      </w:r>
    </w:p>
    <w:p>
      <w:pPr>
        <w:numPr>
          <w:ilvl w:val="0"/>
          <w:numId w:val="1001"/>
        </w:numPr>
        <w:pStyle w:val="Compact"/>
      </w:pPr>
      <w:r>
        <w:t xml:space="preserve">To identify key factors influencing job satisfaction and intention to leave the profession among Nurses working within SUS facilities in Brasília.</w:t>
      </w:r>
    </w:p>
    <w:p>
      <w:pPr>
        <w:numPr>
          <w:ilvl w:val="0"/>
          <w:numId w:val="1001"/>
        </w:numPr>
        <w:pStyle w:val="Compact"/>
      </w:pPr>
      <w:r>
        <w:t xml:space="preserve">To analyze the specific impact of Brasília's urban planning and geographic layout on Nurse deployment efficiency and patient access points.</w:t>
      </w:r>
    </w:p>
    <w:p>
      <w:pPr>
        <w:numPr>
          <w:ilvl w:val="0"/>
          <w:numId w:val="1001"/>
        </w:numPr>
        <w:pStyle w:val="Compact"/>
      </w:pPr>
      <w:r>
        <w:t xml:space="preserve">To develop a context-specific framework for enhancing Nurse retention strategies tailored to the Brazilian capital's unique environment.</w:t>
      </w:r>
    </w:p>
    <w:bookmarkEnd w:id="24"/>
    <w:bookmarkStart w:id="25" w:name="Xd3c7ffeb5a2913dba4a5b3e875a567738763376"/>
    <w:p>
      <w:pPr>
        <w:pStyle w:val="Heading2"/>
      </w:pPr>
      <w:r>
        <w:t xml:space="preserve">5. Methodology: A Mixed-Methods Approach for Brasília</w:t>
      </w:r>
    </w:p>
    <w:p>
      <w:pPr>
        <w:pStyle w:val="FirstParagraph"/>
      </w:pPr>
      <w:r>
        <w:t xml:space="preserve">This study will employ a sequential explanatory mixed-methods design, prioritizing validity within the Brazil Brasília context.</w:t>
      </w:r>
    </w:p>
    <w:p>
      <w:pPr>
        <w:numPr>
          <w:ilvl w:val="0"/>
          <w:numId w:val="1002"/>
        </w:numPr>
        <w:pStyle w:val="Compact"/>
      </w:pPr>
      <w:r>
        <w:rPr>
          <w:bCs/>
          <w:b/>
        </w:rPr>
        <w:t xml:space="preserve">Phase 1 (Quantitative):</w:t>
      </w:r>
      <w:r>
        <w:t xml:space="preserve"> </w:t>
      </w:r>
      <w:r>
        <w:t xml:space="preserve">A cross-sectional survey of 350 Nurses working in SUS primary care units across 8 representative districts of Brasília (including Asa Norte, Lago Norte, Taguatinga). Data will include standardized scales measuring burnout (Maslach Burnout Inventory), job satisfaction, and workload perception. Statistical analysis will identify significant correlations and regional variations.</w:t>
      </w:r>
    </w:p>
    <w:p>
      <w:pPr>
        <w:numPr>
          <w:ilvl w:val="0"/>
          <w:numId w:val="1002"/>
        </w:numPr>
        <w:pStyle w:val="Compact"/>
      </w:pPr>
      <w:r>
        <w:rPr>
          <w:bCs/>
          <w:b/>
        </w:rPr>
        <w:t xml:space="preserve">Phase 2 (Qualitative):</w:t>
      </w:r>
      <w:r>
        <w:t xml:space="preserve"> </w:t>
      </w:r>
      <w:r>
        <w:t xml:space="preserve">In-depth interviews (n=30) and focus groups (n=4 groups of 6-8 Nurses) with participants from Phase 1, exploring lived experiences, specific Brasília-related challenges, and suggestions for improvement. Thematic analysis will be used to uncover nuanced insights.</w:t>
      </w:r>
    </w:p>
    <w:p>
      <w:pPr>
        <w:numPr>
          <w:ilvl w:val="0"/>
          <w:numId w:val="1002"/>
        </w:numPr>
        <w:pStyle w:val="Compact"/>
      </w:pPr>
      <w:r>
        <w:rPr>
          <w:bCs/>
          <w:b/>
        </w:rPr>
        <w:t xml:space="preserve">Sampling:</w:t>
      </w:r>
      <w:r>
        <w:t xml:space="preserve"> </w:t>
      </w:r>
      <w:r>
        <w:t xml:space="preserve">Stratified random sampling ensuring representation across district types (central urban, suburban), facility type (basic health units, specialized centers), and experience levels.</w:t>
      </w:r>
    </w:p>
    <w:p>
      <w:pPr>
        <w:numPr>
          <w:ilvl w:val="0"/>
          <w:numId w:val="1002"/>
        </w:numPr>
        <w:pStyle w:val="Compact"/>
      </w:pPr>
      <w:r>
        <w:rPr>
          <w:bCs/>
          <w:b/>
        </w:rPr>
        <w:t xml:space="preserve">Ethics:</w:t>
      </w:r>
      <w:r>
        <w:t xml:space="preserve"> </w:t>
      </w:r>
      <w:r>
        <w:t xml:space="preserve">Approval will be sought from the Brazilian National Research Ethics Commission (CONEP) and participating healthcare institutions' ethics boards. All data will be anonymized and handled per Brazilian research ethics standards.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robust evidence on the Brasília-specific realities of nursing practice, moving beyond generic national studies. Key expected outcomes include:</w:t>
      </w:r>
    </w:p>
    <w:p>
      <w:pPr>
        <w:numPr>
          <w:ilvl w:val="0"/>
          <w:numId w:val="1003"/>
        </w:numPr>
        <w:pStyle w:val="Compact"/>
      </w:pPr>
      <w:r>
        <w:t xml:space="preserve">A validated profile of critical retention barriers unique to Nurses in Brasília's urban SUS setting.</w:t>
      </w:r>
    </w:p>
    <w:p>
      <w:pPr>
        <w:numPr>
          <w:ilvl w:val="0"/>
          <w:numId w:val="1003"/>
        </w:numPr>
        <w:pStyle w:val="Compact"/>
      </w:pPr>
      <w:r>
        <w:t xml:space="preserve">Mapping of geographic and systemic bottlenecks impacting Nurse efficiency within the Federal District's healthcare network.</w:t>
      </w:r>
    </w:p>
    <w:p>
      <w:pPr>
        <w:numPr>
          <w:ilvl w:val="0"/>
          <w:numId w:val="1003"/>
        </w:numPr>
        <w:pStyle w:val="Compact"/>
      </w:pPr>
      <w:r>
        <w:t xml:space="preserve">A practical, evidence-based toolkit for hospital administrators and health secretariats in Brasília to implement targeted nurse retention initiatives.</w:t>
      </w:r>
    </w:p>
    <w:p>
      <w:pPr>
        <w:pStyle w:val="FirstParagraph"/>
      </w:pPr>
      <w:r>
        <w:t xml:space="preserve">The significance extends nationally. As the seat of federal government, Brasília's healthcare system influences policy and resource allocation across Brazil. Successes or lessons learned here can serve as a replicable model for other Brazilian capitals and large urban centers facing similar nursing workforce challenges. This research directly contributes to strengthening the foundation of Brazil's public health system through the critical role of the Nurse.</w:t>
      </w:r>
    </w:p>
    <w:bookmarkEnd w:id="26"/>
    <w:bookmarkStart w:id="27" w:name="conclusion"/>
    <w:p>
      <w:pPr>
        <w:pStyle w:val="Heading2"/>
      </w:pPr>
      <w:r>
        <w:t xml:space="preserve">7. Conclusion</w:t>
      </w:r>
    </w:p>
    <w:p>
      <w:pPr>
        <w:pStyle w:val="FirstParagraph"/>
      </w:pPr>
      <w:r>
        <w:t xml:space="preserve">The healthcare needs of Brazil Brasília demand focused attention on its Nursing workforce, a vital yet strained component of SUS delivery. This Research Proposal provides a structured, actionable plan to investigate and address the specific challenges confronting Nurses within this unique urban capital. By centering the investigation firmly within the context of Brazil Brasília – its geography, administration, and population dynamics – this study promises to deliver not just academic insight but tangible tools for improving patient care quality and Nurse well-being. Investing in understanding and supporting Nurses in Brasília is an investment in the future health equity of all Brazilians. This research is a necessary step towards building a more resilient, responsive healthcare system rooted in the realities of Brazil's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Nursing Challenges and Strategies in Brazil Brasília</dc:title>
  <dc:creator/>
  <dc:language>en</dc:language>
  <cp:keywords/>
  <dcterms:created xsi:type="dcterms:W3CDTF">2025-12-10T14:04:49Z</dcterms:created>
  <dcterms:modified xsi:type="dcterms:W3CDTF">2025-12-10T14:04:49Z</dcterms:modified>
</cp:coreProperties>
</file>

<file path=docProps/custom.xml><?xml version="1.0" encoding="utf-8"?>
<Properties xmlns="http://schemas.openxmlformats.org/officeDocument/2006/custom-properties" xmlns:vt="http://schemas.openxmlformats.org/officeDocument/2006/docPropsVTypes"/>
</file>