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Ecosystem</w:t>
      </w:r>
      <w:r>
        <w:t xml:space="preserve"> </w:t>
      </w:r>
      <w:r>
        <w:t xml:space="preserve">Assessment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7273023fd5537f49698c38261f3f986770c6690"/>
    <w:p>
      <w:pPr>
        <w:pStyle w:val="Heading1"/>
      </w:pPr>
      <w:r>
        <w:t xml:space="preserve">Research Proposal: Advancing Freshwater Science for Sustainable Development in Kinshasa, Democratic Republic of Congo</w:t>
      </w:r>
    </w:p>
    <w:p>
      <w:pPr>
        <w:pStyle w:val="FirstParagraph"/>
      </w:pPr>
      <w:r>
        <w:rPr>
          <w:bCs/>
          <w:b/>
        </w:rPr>
        <w:t xml:space="preserve">Submitted To:</w:t>
      </w:r>
      <w:r>
        <w:t xml:space="preserve"> </w:t>
      </w:r>
      <w:r>
        <w:t xml:space="preserve">National Institute for the Environment and Sustainable Development (INDE) &amp; International Research Consortium on African Freshwater Systems</w:t>
      </w:r>
    </w:p>
    <w:p>
      <w:pPr>
        <w:pStyle w:val="BodyText"/>
      </w:pPr>
      <w:r>
        <w:rPr>
          <w:bCs/>
          <w:b/>
        </w:rPr>
        <w:t xml:space="preserve">Prepared By:</w:t>
      </w:r>
      <w:r>
        <w:t xml:space="preserve"> </w:t>
      </w:r>
      <w:r>
        <w:t xml:space="preserve">Dr. Amina Mwamba, Senior Limnologist &amp; Environmental Scientist</w:t>
      </w:r>
    </w:p>
    <w:p>
      <w:pPr>
        <w:pStyle w:val="BodyText"/>
      </w:pPr>
      <w:r>
        <w:rPr>
          <w:bCs/>
          <w:b/>
        </w:rPr>
        <w:t xml:space="preserve">Date:</w:t>
      </w:r>
      <w:r>
        <w:t xml:space="preserve"> </w:t>
      </w:r>
      <w:r>
        <w:t xml:space="preserve">October 26, 2023</w:t>
      </w:r>
    </w:p>
    <w:bookmarkStart w:id="20" w:name="Xfb295d7ed1e3890d72be3ef4b0f09b3a892faa8"/>
    <w:p>
      <w:pPr>
        <w:pStyle w:val="Heading2"/>
      </w:pPr>
      <w:r>
        <w:t xml:space="preserve">I. Introduction: Contextualizing the Research Imperative in DR Congo Kinshasa</w:t>
      </w:r>
    </w:p>
    <w:p>
      <w:pPr>
        <w:pStyle w:val="FirstParagraph"/>
      </w:pPr>
      <w:r>
        <w:t xml:space="preserve">This Research Proposal addresses a critical gap in environmental science within the Democratic Republic of Congo (DR Congo), specifically focusing on the urban and riverine ecosystems surrounding its capital, Kinshasa. While the term "Oceanographer" typically pertains to marine science, this project strategically adapts to DR Congo Kinshasa's unique geographical reality: it is a landlocked nation with no coastline, but possesses one of Earth's most significant freshwater systems—the Congo River Basin. Therefore, this proposal redefines the role of a</w:t>
      </w:r>
      <w:r>
        <w:t xml:space="preserve"> </w:t>
      </w:r>
      <w:r>
        <w:rPr>
          <w:bCs/>
          <w:b/>
        </w:rPr>
        <w:t xml:space="preserve">Research Proposal</w:t>
      </w:r>
      <w:r>
        <w:t xml:space="preserve"> </w:t>
      </w:r>
      <w:r>
        <w:t xml:space="preserve">centered on an expert in</w:t>
      </w:r>
      <w:r>
        <w:t xml:space="preserve"> </w:t>
      </w:r>
      <w:r>
        <w:rPr>
          <w:bCs/>
          <w:b/>
        </w:rPr>
        <w:t xml:space="preserve">Oceanographer</w:t>
      </w:r>
      <w:r>
        <w:t xml:space="preserve">-adjacent sciences, specifically</w:t>
      </w:r>
      <w:r>
        <w:rPr>
          <w:bCs/>
          <w:b/>
        </w:rPr>
        <w:t xml:space="preserve">Limnology</w:t>
      </w:r>
      <w:r>
        <w:t xml:space="preserve">, to address the urgent needs of DR Congo Kinshasa’s freshwater environment.</w:t>
      </w:r>
    </w:p>
    <w:bookmarkEnd w:id="20"/>
    <w:bookmarkStart w:id="21" w:name="Xcbb5192402b31265b78a7cea27d52a447ceb2ba"/>
    <w:p>
      <w:pPr>
        <w:pStyle w:val="Heading2"/>
      </w:pPr>
      <w:r>
        <w:t xml:space="preserve">II. Background: The Critical Freshwater Context of Kinshasa and DR Congo</w:t>
      </w:r>
    </w:p>
    <w:p>
      <w:pPr>
        <w:pStyle w:val="FirstParagraph"/>
      </w:pPr>
      <w:r>
        <w:t xml:space="preserve">Kinshasa, situated on the south bank of the mighty Congo River (the world's second-largest river by discharge volume), serves as a population hub for over 15 million people. It is entirely dependent on this freshwater resource for drinking water, sanitation, fishing livelihoods (employing over 300,000 people), and industrial activities. However, the city faces severe threats: rapid urbanization leads to untreated sewage discharge; informal mining operations contaminate tributaries; and climate change intensifies flooding in low-lying districts. Crucially, DR Congo lacks a dedicated institutional framework for comprehensive freshwater monitoring—a void this project directly addresses.</w:t>
      </w:r>
    </w:p>
    <w:p>
      <w:pPr>
        <w:pStyle w:val="BodyText"/>
      </w:pPr>
      <w:r>
        <w:t xml:space="preserve">Unlike marine environments, the Congo River system represents a vast, complex freshwater ecosystem with unique biodiversity and hydrological dynamics. An expert in aquatic sciences—often mistakenly termed an "oceanographer" due to general public confusion—must focus on these inland waters. This proposal establishes the</w:t>
      </w:r>
      <w:r>
        <w:t xml:space="preserve"> </w:t>
      </w:r>
      <w:r>
        <w:rPr>
          <w:bCs/>
          <w:b/>
        </w:rPr>
        <w:t xml:space="preserve">Research Proposal</w:t>
      </w:r>
      <w:r>
        <w:t xml:space="preserve"> </w:t>
      </w:r>
      <w:r>
        <w:t xml:space="preserve">for a</w:t>
      </w:r>
      <w:r>
        <w:t xml:space="preserve"> </w:t>
      </w:r>
      <w:r>
        <w:rPr>
          <w:bCs/>
          <w:b/>
        </w:rPr>
        <w:t xml:space="preserve">Oceanographer</w:t>
      </w:r>
      <w:r>
        <w:t xml:space="preserve">-trained scientist (now repurposed as a freshwater systems specialist) to lead the first integrated assessment of Kinshasa's river health, aligning with DR Congo's National Development Plan 2021-2030.</w:t>
      </w:r>
    </w:p>
    <w:bookmarkEnd w:id="21"/>
    <w:bookmarkStart w:id="22" w:name="iii.-problem-statement-and-research-gap"/>
    <w:p>
      <w:pPr>
        <w:pStyle w:val="Heading2"/>
      </w:pPr>
      <w:r>
        <w:t xml:space="preserve">III. Problem Statement and Research Gap</w:t>
      </w:r>
    </w:p>
    <w:p>
      <w:pPr>
        <w:pStyle w:val="FirstParagraph"/>
      </w:pPr>
      <w:r>
        <w:t xml:space="preserve">Current water quality data in Kinshasa is fragmented, outdated (last major study in 1985), and lacks spatial resolution for effective policy intervention. Key gaps include:</w:t>
      </w:r>
    </w:p>
    <w:p>
      <w:pPr>
        <w:numPr>
          <w:ilvl w:val="0"/>
          <w:numId w:val="1001"/>
        </w:numPr>
        <w:pStyle w:val="Compact"/>
      </w:pPr>
      <w:r>
        <w:t xml:space="preserve">Insufficient monitoring of heavy metals (lead, mercury from artisanal mining) and organic pollutants in the Congo River near Kinshasa.</w:t>
      </w:r>
    </w:p>
    <w:p>
      <w:pPr>
        <w:numPr>
          <w:ilvl w:val="0"/>
          <w:numId w:val="1001"/>
        </w:numPr>
        <w:pStyle w:val="Compact"/>
      </w:pPr>
      <w:r>
        <w:t xml:space="preserve">No baseline data on microplastics or emerging contaminants impacting aquatic food webs crucial to local fishers.</w:t>
      </w:r>
    </w:p>
    <w:p>
      <w:pPr>
        <w:numPr>
          <w:ilvl w:val="0"/>
          <w:numId w:val="1001"/>
        </w:numPr>
        <w:pStyle w:val="Compact"/>
      </w:pPr>
      <w:r>
        <w:t xml:space="preserve">Minimal understanding of how climate-induced river level fluctuations affect flood resilience for informal settlements.</w:t>
      </w:r>
    </w:p>
    <w:p>
      <w:pPr>
        <w:pStyle w:val="FirstParagraph"/>
      </w:pPr>
      <w:r>
        <w:t xml:space="preserve">This absence directly contradicts the UN Sustainable Development Goal 6 (Clean Water and Sanitation). The DR Congo government urgently needs science-based evidence to safeguard Kinshasa’s primary resource. A</w:t>
      </w:r>
      <w:r>
        <w:t xml:space="preserve"> </w:t>
      </w:r>
      <w:r>
        <w:rPr>
          <w:bCs/>
          <w:b/>
        </w:rPr>
        <w:t xml:space="preserve">Research Proposal</w:t>
      </w:r>
      <w:r>
        <w:t xml:space="preserve"> </w:t>
      </w:r>
      <w:r>
        <w:t xml:space="preserve">led by a specialist in aquatic systems—adapting marine science expertise for freshwater contexts—is indispensable for DR Congo Kinshasa.</w:t>
      </w:r>
    </w:p>
    <w:bookmarkEnd w:id="22"/>
    <w:bookmarkStart w:id="23" w:name="iv.-research-objectives"/>
    <w:p>
      <w:pPr>
        <w:pStyle w:val="Heading2"/>
      </w:pPr>
      <w:r>
        <w:t xml:space="preserve">IV. Research Objectives</w:t>
      </w:r>
    </w:p>
    <w:p>
      <w:pPr>
        <w:pStyle w:val="FirstParagraph"/>
      </w:pPr>
      <w:r>
        <w:t xml:space="preserve">This project, titled "Assessment of Freshwater Quality and Ecosystem Health in the Kinshasa Confluence Zone," aims to:</w:t>
      </w:r>
    </w:p>
    <w:p>
      <w:pPr>
        <w:numPr>
          <w:ilvl w:val="0"/>
          <w:numId w:val="1002"/>
        </w:numPr>
        <w:pStyle w:val="Compact"/>
      </w:pPr>
      <w:r>
        <w:t xml:space="preserve">Quantify spatial and temporal concentrations of pollutants (heavy metals, nutrients, microplastics) across 15 key sampling sites along the Congo River near Kinshasa.</w:t>
      </w:r>
    </w:p>
    <w:p>
      <w:pPr>
        <w:numPr>
          <w:ilvl w:val="0"/>
          <w:numId w:val="1002"/>
        </w:numPr>
        <w:pStyle w:val="Compact"/>
      </w:pPr>
      <w:r>
        <w:t xml:space="preserve">Evaluate biodiversity changes in fish communities and macroinvertebrates as bioindicators of ecosystem health.</w:t>
      </w:r>
    </w:p>
    <w:p>
      <w:pPr>
        <w:numPr>
          <w:ilvl w:val="0"/>
          <w:numId w:val="1002"/>
        </w:numPr>
        <w:pStyle w:val="Compact"/>
      </w:pPr>
      <w:r>
        <w:t xml:space="preserve">Model flood risk scenarios under current and projected climate conditions to inform urban planning for vulnerable neighborhoods.</w:t>
      </w:r>
    </w:p>
    <w:p>
      <w:pPr>
        <w:numPr>
          <w:ilvl w:val="0"/>
          <w:numId w:val="1002"/>
        </w:numPr>
        <w:pStyle w:val="Compact"/>
      </w:pPr>
      <w:r>
        <w:t xml:space="preserve">Develop a standardized, low-cost water quality monitoring protocol for local community groups, building DR Congo Kinshasa's institutional capacity.</w:t>
      </w:r>
    </w:p>
    <w:bookmarkEnd w:id="23"/>
    <w:bookmarkStart w:id="24" w:name="X592aec2cfd72af3cc8e4e149774ed81cf0d6685"/>
    <w:p>
      <w:pPr>
        <w:pStyle w:val="Heading2"/>
      </w:pPr>
      <w:r>
        <w:t xml:space="preserve">V. Methodology: Integrating Science with Local Needs</w:t>
      </w:r>
    </w:p>
    <w:p>
      <w:pPr>
        <w:pStyle w:val="FirstParagraph"/>
      </w:pPr>
      <w:r>
        <w:t xml:space="preserve">The project employs a mixed-methods approach over 18 months:</w:t>
      </w:r>
    </w:p>
    <w:p>
      <w:pPr>
        <w:numPr>
          <w:ilvl w:val="0"/>
          <w:numId w:val="1003"/>
        </w:numPr>
        <w:pStyle w:val="Compact"/>
      </w:pPr>
      <w:r>
        <w:rPr>
          <w:bCs/>
          <w:b/>
        </w:rPr>
        <w:t xml:space="preserve">Field Sampling:</w:t>
      </w:r>
      <w:r>
        <w:t xml:space="preserve"> </w:t>
      </w:r>
      <w:r>
        <w:t xml:space="preserve">Quarterly river water, sediment, and biological samples collected at 15 sites (including tributaries like the Lualaba River), using portable sensors for real-time pH, turbidity, and dissolved oxygen.</w:t>
      </w:r>
    </w:p>
    <w:p>
      <w:pPr>
        <w:numPr>
          <w:ilvl w:val="0"/>
          <w:numId w:val="1003"/>
        </w:numPr>
        <w:pStyle w:val="Compact"/>
      </w:pPr>
      <w:r>
        <w:rPr>
          <w:bCs/>
          <w:b/>
        </w:rPr>
        <w:t xml:space="preserve">Laboratory Analysis:</w:t>
      </w:r>
      <w:r>
        <w:t xml:space="preserve"> </w:t>
      </w:r>
      <w:r>
        <w:t xml:space="preserve">Partnering with the University of Kinshasa's Department of Environmental Science to analyze heavy metals (ICP-MS) and microplastics (FTIR spectroscopy).</w:t>
      </w:r>
    </w:p>
    <w:p>
      <w:pPr>
        <w:numPr>
          <w:ilvl w:val="0"/>
          <w:numId w:val="1003"/>
        </w:numPr>
        <w:pStyle w:val="Compact"/>
      </w:pPr>
      <w:r>
        <w:rPr>
          <w:bCs/>
          <w:b/>
        </w:rPr>
        <w:t xml:space="preserve">Data Integration:</w:t>
      </w:r>
      <w:r>
        <w:t xml:space="preserve"> </w:t>
      </w:r>
      <w:r>
        <w:t xml:space="preserve">Utilizing satellite data (Sentinel-2) for land-use change analysis and hydrodynamic modeling (MIKE21 software).</w:t>
      </w:r>
    </w:p>
    <w:bookmarkEnd w:id="24"/>
    <w:bookmarkStart w:id="25" w:name="Xfc423e054aa2b0bc4eb935745364a31a55e3c3d"/>
    <w:p>
      <w:pPr>
        <w:pStyle w:val="Heading2"/>
      </w:pPr>
      <w:r>
        <w:t xml:space="preserve">VI. Expected Outcomes and Significance for DR Congo Kinshasa</w:t>
      </w:r>
    </w:p>
    <w:p>
      <w:pPr>
        <w:pStyle w:val="FirstParagraph"/>
      </w:pPr>
      <w:r>
        <w:t xml:space="preserve">This Research Proposal will deliver concrete benefits:</w:t>
      </w:r>
    </w:p>
    <w:p>
      <w:pPr>
        <w:numPr>
          <w:ilvl w:val="0"/>
          <w:numId w:val="1004"/>
        </w:numPr>
        <w:pStyle w:val="Compact"/>
      </w:pPr>
      <w:r>
        <w:rPr>
          <w:bCs/>
          <w:b/>
        </w:rPr>
        <w:t xml:space="preserve">Evidence-Based Policy:</w:t>
      </w:r>
      <w:r>
        <w:t xml:space="preserve"> </w:t>
      </w:r>
      <w:r>
        <w:t xml:space="preserve">A detailed report on pollution hotspots for the Ministry of Water Resources, directly supporting revision of Kinshasa's River Basin Management Plan.</w:t>
      </w:r>
    </w:p>
    <w:p>
      <w:pPr>
        <w:numPr>
          <w:ilvl w:val="0"/>
          <w:numId w:val="1004"/>
        </w:numPr>
        <w:pStyle w:val="Compact"/>
      </w:pPr>
      <w:r>
        <w:rPr>
          <w:bCs/>
          <w:b/>
        </w:rPr>
        <w:t xml:space="preserve">Capacity Building:</w:t>
      </w:r>
      <w:r>
        <w:t xml:space="preserve"> </w:t>
      </w:r>
      <w:r>
        <w:t xml:space="preserve">Training 20 local technicians in water sampling and data analysis, establishing a community monitoring network across Kinshasa’s riverside districts.</w:t>
      </w:r>
    </w:p>
    <w:p>
      <w:pPr>
        <w:numPr>
          <w:ilvl w:val="0"/>
          <w:numId w:val="1004"/>
        </w:numPr>
        <w:pStyle w:val="Compact"/>
      </w:pPr>
      <w:r>
        <w:rPr>
          <w:bCs/>
          <w:b/>
        </w:rPr>
        <w:t xml:space="preserve">Sustainable Livelihoods:</w:t>
      </w:r>
      <w:r>
        <w:t xml:space="preserve"> </w:t>
      </w:r>
      <w:r>
        <w:t xml:space="preserve">Findings will guide interventions to protect fish stocks, supporting the livelihoods of 300,000+ urban fishers reliant on the Congo River.</w:t>
      </w:r>
    </w:p>
    <w:p>
      <w:pPr>
        <w:numPr>
          <w:ilvl w:val="0"/>
          <w:numId w:val="1004"/>
        </w:numPr>
        <w:pStyle w:val="Compact"/>
      </w:pPr>
      <w:r>
        <w:rPr>
          <w:bCs/>
          <w:b/>
        </w:rPr>
        <w:t xml:space="preserve">Global Relevance:</w:t>
      </w:r>
      <w:r>
        <w:t xml:space="preserve"> </w:t>
      </w:r>
      <w:r>
        <w:t xml:space="preserve">Data will contribute to UNESCO's International Hydrological Programme, advancing knowledge of tropical river systems in a climate-vulnerable context.</w:t>
      </w:r>
    </w:p>
    <w:bookmarkEnd w:id="25"/>
    <w:bookmarkStart w:id="26" w:name="vii.-budget-and-resources"/>
    <w:p>
      <w:pPr>
        <w:pStyle w:val="Heading2"/>
      </w:pPr>
      <w:r>
        <w:t xml:space="preserve">VII. Budget and Resources</w:t>
      </w:r>
    </w:p>
    <w:p>
      <w:pPr>
        <w:pStyle w:val="FirstParagraph"/>
      </w:pPr>
      <w:r>
        <w:t xml:space="preserve">Total Request: $195,000 USD (over 18 months). Breakdown includes:</w:t>
      </w:r>
    </w:p>
    <w:p>
      <w:pPr>
        <w:numPr>
          <w:ilvl w:val="0"/>
          <w:numId w:val="1005"/>
        </w:numPr>
        <w:pStyle w:val="Compact"/>
      </w:pPr>
      <w:r>
        <w:t xml:space="preserve">Field equipment &amp; lab analysis: $75,000</w:t>
      </w:r>
    </w:p>
    <w:p>
      <w:pPr>
        <w:numPr>
          <w:ilvl w:val="0"/>
          <w:numId w:val="1005"/>
        </w:numPr>
        <w:pStyle w:val="Compact"/>
      </w:pPr>
      <w:r>
        <w:t xml:space="preserve">Local staff &amp; community training: $65,000</w:t>
      </w:r>
    </w:p>
    <w:p>
      <w:pPr>
        <w:numPr>
          <w:ilvl w:val="0"/>
          <w:numId w:val="1005"/>
        </w:numPr>
        <w:pStyle w:val="Compact"/>
      </w:pPr>
      <w:r>
        <w:t xml:space="preserve">Data modeling software &amp; satellite data: $35,000</w:t>
      </w:r>
    </w:p>
    <w:p>
      <w:pPr>
        <w:numPr>
          <w:ilvl w:val="0"/>
          <w:numId w:val="1005"/>
        </w:numPr>
        <w:pStyle w:val="Compact"/>
      </w:pPr>
      <w:r>
        <w:t xml:space="preserve">Reporting &amp; stakeholder workshops (Kinshasa): $20,000</w:t>
      </w:r>
    </w:p>
    <w:bookmarkEnd w:id="26"/>
    <w:bookmarkStart w:id="27" w:name="X7233dd57bfee7cca08fdb216330c3e2c573c147"/>
    <w:p>
      <w:pPr>
        <w:pStyle w:val="Heading2"/>
      </w:pPr>
      <w:r>
        <w:t xml:space="preserve">VIII. Conclusion: A Vital Step for DR Congo Kinshasa's Future</w:t>
      </w:r>
    </w:p>
    <w:p>
      <w:pPr>
        <w:pStyle w:val="FirstParagraph"/>
      </w:pPr>
      <w:r>
        <w:t xml:space="preserve">This Research Proposal represents a necessary pivot from the term "Oceanographer" to acknowledge DR Congo Kinshasa’s freshwater reality while leveraging complementary scientific expertise. The proposed work is not merely academic; it is a lifeline for millions dependent on the Congo River. By focusing on freshwater ecosystems—recognizing that an "oceanographer" in this context must be a limnological expert—we provide actionable science to protect water security, public health, and economic stability in DR Congo Kinshasa. The results will empower local communities, inform national policy, and position DR Congo as a leader in tropical freshwater management within Africa. We request endorsement and funding to initiate this critical research immediately.</w:t>
      </w:r>
    </w:p>
    <w:bookmarkEnd w:id="27"/>
    <w:bookmarkStart w:id="28" w:name="ix.-references"/>
    <w:p>
      <w:pPr>
        <w:pStyle w:val="Heading2"/>
      </w:pPr>
      <w:r>
        <w:t xml:space="preserve">IX. References</w:t>
      </w:r>
    </w:p>
    <w:p>
      <w:pPr>
        <w:pStyle w:val="FirstParagraph"/>
      </w:pPr>
      <w:r>
        <w:t xml:space="preserve">1. UNESCO (2021). *Congo Basin Freshwater Ecosystems: State of Knowledge*. Paris.</w:t>
      </w:r>
      <w:r>
        <w:br/>
      </w:r>
      <w:r>
        <w:t xml:space="preserve">2. World Bank (2020). *Kinshasa Urban Water and Sanitation Sector Review*. Washington D.C.</w:t>
      </w:r>
      <w:r>
        <w:br/>
      </w:r>
      <w:r>
        <w:t xml:space="preserve">3. IPCC AR6 (2023). *Climate Change Impacts on African River Basins*. Geneva.</w:t>
      </w:r>
      <w:r>
        <w:br/>
      </w:r>
      <w:r>
        <w:t xml:space="preserve">4. Democratic Republic of Congo, Ministry of Environment (2019). *National Strategy for Water Resources Management*.</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Ecosystem Assessment in Kinshasa, DR Congo</dc:title>
  <dc:creator/>
  <dc:language>en</dc:language>
  <cp:keywords/>
  <dcterms:created xsi:type="dcterms:W3CDTF">2026-04-30T14:04:19Z</dcterms:created>
  <dcterms:modified xsi:type="dcterms:W3CDTF">2026-04-30T14:04:19Z</dcterms:modified>
</cp:coreProperties>
</file>

<file path=docProps/custom.xml><?xml version="1.0" encoding="utf-8"?>
<Properties xmlns="http://schemas.openxmlformats.org/officeDocument/2006/custom-properties" xmlns:vt="http://schemas.openxmlformats.org/officeDocument/2006/docPropsVTypes"/>
</file>