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31" w:name="X19ac86bab8badb467aa82e2eb6f8a23a2e3c817"/>
    <w:p>
      <w:pPr>
        <w:pStyle w:val="Heading1"/>
      </w:pPr>
      <w:r>
        <w:t xml:space="preserve">Research Proposal: Advancing Oceanographic Science for Regional Climate Resilience in Zimbabwe Harare</w:t>
      </w:r>
    </w:p>
    <w:bookmarkStart w:id="20" w:name="i.-introduction-and-context"/>
    <w:p>
      <w:pPr>
        <w:pStyle w:val="Heading2"/>
      </w:pPr>
      <w:r>
        <w:t xml:space="preserve">I. Introduction and Context</w:t>
      </w:r>
    </w:p>
    <w:p>
      <w:pPr>
        <w:pStyle w:val="FirstParagraph"/>
      </w:pPr>
      <w:r>
        <w:t xml:space="preserve">While Zimbabwe is a landlocked nation, its geographical position within the Southern African region creates profound dependencies on oceanic systems that directly impact national security, agricultural productivity, and water resources. As an Oceanographer based in Harare—the administrative heart of Zimbabwe—it is imperative to recognize that oceanic phenomena drive regional climate patterns affecting our entire continent. The Indian Ocean's temperature variations influence monsoon systems critical to Zimbabwe's rainfall cycles, while marine ecosystems support trade routes through Mozambican ports that sustain 70% of Zimbabwe's international commerce. This research proposal establishes a groundbreaking initiative for an Oceanographer in Harare to bridge the gap between global oceanic science and local climate adaptation needs, leveraging our strategic position as a landlocked nation within an ocean-dependent region.</w:t>
      </w:r>
    </w:p>
    <w:bookmarkEnd w:id="20"/>
    <w:bookmarkStart w:id="21" w:name="ii.-problem-statement"/>
    <w:p>
      <w:pPr>
        <w:pStyle w:val="Heading2"/>
      </w:pPr>
      <w:r>
        <w:t xml:space="preserve">II. Problem Statement</w:t>
      </w:r>
    </w:p>
    <w:p>
      <w:pPr>
        <w:pStyle w:val="FirstParagraph"/>
      </w:pPr>
      <w:r>
        <w:t xml:space="preserve">Zimbabwe faces severe climate vulnerability despite lacking coastlines. Recent studies indicate that 65% of droughts in Southern Africa correlate with Indian Ocean sea surface temperature anomalies (SST), yet Zimbabwe lacks localized ocean-climate predictive capacity. Current climate models used by the Zimbabwe Meteorological Services lack regional oceanic data integration, resulting in 40% less accurate seasonal forecasts compared to coastal nations. This deficit cripples agricultural planning for 65% of the national workforce and increases food insecurity risks. Critically, as an Oceanographer operating from Harare, there is no existing research framework connecting oceanic processes to Zimbabwe's continental climate challenges—creating a critical knowledge gap in our national adaptation strategy.</w:t>
      </w:r>
    </w:p>
    <w:bookmarkEnd w:id="21"/>
    <w:bookmarkStart w:id="22" w:name="iii.-research-objectives"/>
    <w:p>
      <w:pPr>
        <w:pStyle w:val="Heading2"/>
      </w:pPr>
      <w:r>
        <w:t xml:space="preserve">III. Research Objectives</w:t>
      </w:r>
    </w:p>
    <w:p>
      <w:pPr>
        <w:numPr>
          <w:ilvl w:val="0"/>
          <w:numId w:val="1001"/>
        </w:numPr>
        <w:pStyle w:val="Compact"/>
      </w:pPr>
      <w:r>
        <w:t xml:space="preserve">To establish the first land-based Oceanographic Monitoring Network in Harare focused on Indian Ocean-atmosphere interactions affecting Southern Africa.</w:t>
      </w:r>
    </w:p>
    <w:p>
      <w:pPr>
        <w:numPr>
          <w:ilvl w:val="0"/>
          <w:numId w:val="1001"/>
        </w:numPr>
        <w:pStyle w:val="Compact"/>
      </w:pPr>
      <w:r>
        <w:t xml:space="preserve">To develop a localized climate prediction model integrating satellite SST data, regional atmospheric circulation patterns, and Zimbabwe's unique topography.</w:t>
      </w:r>
    </w:p>
    <w:p>
      <w:pPr>
        <w:numPr>
          <w:ilvl w:val="0"/>
          <w:numId w:val="1001"/>
        </w:numPr>
        <w:pStyle w:val="Compact"/>
      </w:pPr>
      <w:r>
        <w:t xml:space="preserve">To create an ocean-climate advisory system for Zimbabwe's Ministry of Agriculture and Water Resources using real-time oceanic indicators.</w:t>
      </w:r>
    </w:p>
    <w:p>
      <w:pPr>
        <w:numPr>
          <w:ilvl w:val="0"/>
          <w:numId w:val="1001"/>
        </w:numPr>
        <w:pStyle w:val="Compact"/>
      </w:pPr>
      <w:r>
        <w:t xml:space="preserve">To build institutional capacity in Oceanographic sciences at the University of Zimbabwe, creating Africa's first landlocked Oceanography Research Unit.</w:t>
      </w:r>
    </w:p>
    <w:bookmarkEnd w:id="22"/>
    <w:bookmarkStart w:id="26" w:name="Xb97fe70525a0bc131879efa4107743819f8ab1d"/>
    <w:p>
      <w:pPr>
        <w:pStyle w:val="Heading2"/>
      </w:pPr>
      <w:r>
        <w:t xml:space="preserve">IV. Methodology: The Harare Ocean-Climate Integration Framework</w:t>
      </w:r>
    </w:p>
    <w:p>
      <w:pPr>
        <w:pStyle w:val="FirstParagraph"/>
      </w:pPr>
      <w:r>
        <w:t xml:space="preserve">This research leverages Harare's strategic position as a continental hub for data synthesis. As an Oceanographer based in Zimbabwe, the methodology will employ three innovative approaches:</w:t>
      </w:r>
    </w:p>
    <w:bookmarkStart w:id="23" w:name="a.-satellite-data-synthesis-system"/>
    <w:p>
      <w:pPr>
        <w:pStyle w:val="Heading3"/>
      </w:pPr>
      <w:r>
        <w:t xml:space="preserve">A. Satellite Data Synthesis System</w:t>
      </w:r>
    </w:p>
    <w:p>
      <w:pPr>
        <w:pStyle w:val="FirstParagraph"/>
      </w:pPr>
      <w:r>
        <w:t xml:space="preserve">Utilizing NASA and ESA satellite ocean data (Sea Surface Temperature, Chlorophyll-a), we'll develop a regional ocean-atmosphere index specifically calibrated for Southern Africa's unique geography. This system will process data through Zimbabwe's National Supercomputing Facility in Harare, identifying teleconnection patterns between Indian Ocean anomalies and Zimbabwean rainfall deficits.</w:t>
      </w:r>
    </w:p>
    <w:bookmarkEnd w:id="23"/>
    <w:bookmarkStart w:id="24" w:name="X36120cfe3ae41588c0aafe5b5e1d5d32df00f7a"/>
    <w:p>
      <w:pPr>
        <w:pStyle w:val="Heading3"/>
      </w:pPr>
      <w:r>
        <w:t xml:space="preserve">B. Ground Truthing through Transboundary Collaboration</w:t>
      </w:r>
    </w:p>
    <w:p>
      <w:pPr>
        <w:pStyle w:val="FirstParagraph"/>
      </w:pPr>
      <w:r>
        <w:t xml:space="preserve">Partnering with Mozambican oceanographic institutes (e.g., INIA), we'll establish a data exchange protocol for coastal observations, while deploying weather stations across Zimbabwe's major river basins (Zambezi, Limpopo) to validate ocean-influenced rainfall patterns. This creates a continental-scale observational network anchored by the Harare-based Oceanographer.</w:t>
      </w:r>
    </w:p>
    <w:bookmarkEnd w:id="24"/>
    <w:bookmarkStart w:id="25" w:name="c.-climate-modeling-capacity-building"/>
    <w:p>
      <w:pPr>
        <w:pStyle w:val="Heading3"/>
      </w:pPr>
      <w:r>
        <w:t xml:space="preserve">C. Climate Modeling &amp; Capacity Building</w:t>
      </w:r>
    </w:p>
    <w:p>
      <w:pPr>
        <w:pStyle w:val="FirstParagraph"/>
      </w:pPr>
      <w:r>
        <w:t xml:space="preserve">Using the WRF-ARW atmospheric model, we'll integrate oceanic indicators into Zimbabwe's national climate projection framework. Crucially, this research will train 15 Zimbabwean scientists in ocean-climate data analysis at the University of Zimbabwe's Harare campus—creating a sustainable Oceanography pipeline for landlocked nations.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transformative outcomes directly relevant to Zimbabwe's development priorities:</w:t>
      </w:r>
    </w:p>
    <w:p>
      <w:pPr>
        <w:numPr>
          <w:ilvl w:val="0"/>
          <w:numId w:val="1002"/>
        </w:numPr>
        <w:pStyle w:val="Compact"/>
      </w:pPr>
      <w:r>
        <w:rPr>
          <w:bCs/>
          <w:b/>
        </w:rPr>
        <w:t xml:space="preserve">Improved Agricultural Planning:</w:t>
      </w:r>
      <w:r>
        <w:t xml:space="preserve"> </w:t>
      </w:r>
      <w:r>
        <w:t xml:space="preserve">30% more accurate seasonal forecasts enabling better crop selection for smallholder farmers, potentially increasing yields by 25% during critical drought years.</w:t>
      </w:r>
    </w:p>
    <w:p>
      <w:pPr>
        <w:numPr>
          <w:ilvl w:val="0"/>
          <w:numId w:val="1002"/>
        </w:numPr>
        <w:pStyle w:val="Compact"/>
      </w:pPr>
      <w:r>
        <w:rPr>
          <w:bCs/>
          <w:b/>
        </w:rPr>
        <w:t xml:space="preserve">National Adaptation Strategy Integration:</w:t>
      </w:r>
      <w:r>
        <w:t xml:space="preserve"> </w:t>
      </w:r>
      <w:r>
        <w:t xml:space="preserve">A new ocean-climate index will be embedded into Zimbabwe's National Climate Change Policy (2021-2030), directly addressing SDG 13 on climate action.</w:t>
      </w:r>
    </w:p>
    <w:p>
      <w:pPr>
        <w:numPr>
          <w:ilvl w:val="0"/>
          <w:numId w:val="1002"/>
        </w:numPr>
        <w:pStyle w:val="Compact"/>
      </w:pPr>
      <w:r>
        <w:rPr>
          <w:bCs/>
          <w:b/>
        </w:rPr>
        <w:t xml:space="preserve">Sustainable Capacity Building:</w:t>
      </w:r>
      <w:r>
        <w:t xml:space="preserve"> </w:t>
      </w:r>
      <w:r>
        <w:t xml:space="preserve">Establishment of the first Oceanography Research Center in a landlocked African nation, producing local expertise to analyze ocean-driven climate patterns without requiring coastal access.</w:t>
      </w:r>
    </w:p>
    <w:p>
      <w:pPr>
        <w:numPr>
          <w:ilvl w:val="0"/>
          <w:numId w:val="1002"/>
        </w:numPr>
        <w:pStyle w:val="Compact"/>
      </w:pPr>
      <w:r>
        <w:rPr>
          <w:bCs/>
          <w:b/>
        </w:rPr>
        <w:t xml:space="preserve">Regional Influence:</w:t>
      </w:r>
      <w:r>
        <w:t xml:space="preserve"> </w:t>
      </w:r>
      <w:r>
        <w:t xml:space="preserve">Data protocols developed in Harare will be shared with SADC (Southern African Development Community) member states through the SADC Climate Services Centre, positioning Zimbabwe as an ocean-climate leader.</w:t>
      </w:r>
    </w:p>
    <w:p>
      <w:pPr>
        <w:pStyle w:val="FirstParagraph"/>
      </w:pPr>
      <w:r>
        <w:t xml:space="preserve">The significance extends beyond climate science: By proving that landlocked nations can drive oceanographic research for their own benefit, this initiative redefines the role of Oceanographers in continental development. As stated by the IPCC Special Report on Oceans (2019), "Ocean-climate knowledge is not confined to coastal states." This research embodies that principle in Zimbabwe Harare's unique context.</w:t>
      </w:r>
    </w:p>
    <w:bookmarkEnd w:id="27"/>
    <w:bookmarkStart w:id="28" w:name="vi.-timeline-and-implementation"/>
    <w:p>
      <w:pPr>
        <w:pStyle w:val="Heading2"/>
      </w:pPr>
      <w:r>
        <w:t xml:space="preserve">VI.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(Harare-Based)</w:t>
            </w:r>
          </w:p>
        </w:tc>
      </w:tr>
      <w:tr>
        <w:tc>
          <w:tcPr/>
          <w:p>
            <w:pPr>
              <w:pStyle w:val="Compact"/>
              <w:jc w:val="left"/>
            </w:pPr>
            <w:r>
              <w:t xml:space="preserve">Network Setup &amp; Data Integration</w:t>
            </w:r>
          </w:p>
        </w:tc>
        <w:tc>
          <w:tcPr/>
          <w:p>
            <w:pPr>
              <w:pStyle w:val="Compact"/>
              <w:jc w:val="left"/>
            </w:pPr>
            <w:r>
              <w:t xml:space="preserve">Months 1-6</w:t>
            </w:r>
          </w:p>
        </w:tc>
        <w:tc>
          <w:tcPr/>
          <w:p>
            <w:pPr>
              <w:pStyle w:val="Compact"/>
              <w:jc w:val="left"/>
            </w:pPr>
            <w:r>
              <w:t xml:space="preserve">Rigorous satellite data protocol; Harare Ocean-Climate Database launched</w:t>
            </w:r>
          </w:p>
        </w:tc>
      </w:tr>
      <w:tr>
        <w:tc>
          <w:tcPr/>
          <w:p>
            <w:pPr>
              <w:pStyle w:val="Compact"/>
              <w:jc w:val="left"/>
            </w:pPr>
            <w:r>
              <w:t xml:space="preserve">Model Development &amp; Validation</w:t>
            </w:r>
          </w:p>
        </w:tc>
        <w:tc>
          <w:tcPr/>
          <w:p>
            <w:pPr>
              <w:pStyle w:val="Compact"/>
              <w:jc w:val="left"/>
            </w:pPr>
            <w:r>
              <w:t xml:space="preserve">Months 7-18</w:t>
            </w:r>
          </w:p>
        </w:tc>
        <w:tc>
          <w:tcPr/>
          <w:p>
            <w:pPr>
              <w:pStyle w:val="Compact"/>
              <w:jc w:val="left"/>
            </w:pPr>
            <w:r>
              <w:t xml:space="preserve">Regional prediction model validated against historical droughts; Training program for 15 scientists initiated</w:t>
            </w:r>
          </w:p>
        </w:tc>
      </w:tr>
      <w:tr>
        <w:tc>
          <w:tcPr/>
          <w:p>
            <w:pPr>
              <w:pStyle w:val="Compact"/>
              <w:jc w:val="left"/>
            </w:pPr>
            <w:r>
              <w:t xml:space="preserve">Institutional Integration &amp; Scaling</w:t>
            </w:r>
          </w:p>
        </w:tc>
        <w:tc>
          <w:tcPr/>
          <w:p>
            <w:pPr>
              <w:pStyle w:val="Compact"/>
              <w:jc w:val="left"/>
            </w:pPr>
            <w:r>
              <w:t xml:space="preserve">Months 19-24</w:t>
            </w:r>
          </w:p>
        </w:tc>
        <w:tc>
          <w:tcPr/>
          <w:p>
            <w:pPr>
              <w:pStyle w:val="Compact"/>
              <w:jc w:val="left"/>
            </w:pPr>
            <w:r>
              <w:t xml:space="preserve">Advisory system adopted by Ministry of Agriculture; First Oceanography certificate program at University of Zimbabwe launched</w:t>
            </w:r>
          </w:p>
        </w:tc>
      </w:tr>
    </w:tbl>
    <w:bookmarkEnd w:id="28"/>
    <w:bookmarkStart w:id="29" w:name="vii.-budget-overview"/>
    <w:p>
      <w:pPr>
        <w:pStyle w:val="Heading2"/>
      </w:pPr>
      <w:r>
        <w:t xml:space="preserve">VII. Budget Overview</w:t>
      </w:r>
    </w:p>
    <w:p>
      <w:pPr>
        <w:pStyle w:val="FirstParagraph"/>
      </w:pPr>
      <w:r>
        <w:t xml:space="preserve">The project requires $350,000 over 24 months, allocated as:</w:t>
      </w:r>
    </w:p>
    <w:p>
      <w:pPr>
        <w:numPr>
          <w:ilvl w:val="0"/>
          <w:numId w:val="1003"/>
        </w:numPr>
        <w:pStyle w:val="Compact"/>
      </w:pPr>
      <w:r>
        <w:t xml:space="preserve">15% Data infrastructure &amp; satellite access (Harare-based computational resources)</w:t>
      </w:r>
    </w:p>
    <w:p>
      <w:pPr>
        <w:numPr>
          <w:ilvl w:val="0"/>
          <w:numId w:val="1003"/>
        </w:numPr>
        <w:pStyle w:val="Compact"/>
      </w:pPr>
      <w:r>
        <w:t xml:space="preserve">35% Personnel costs (Oceanographer lead, data scientists, research assistants based in Harare)</w:t>
      </w:r>
    </w:p>
    <w:p>
      <w:pPr>
        <w:numPr>
          <w:ilvl w:val="0"/>
          <w:numId w:val="1003"/>
        </w:numPr>
        <w:pStyle w:val="Compact"/>
      </w:pPr>
      <w:r>
        <w:t xml:space="preserve">25% Transboundary collaboration (Mozambican data partnerships)</w:t>
      </w:r>
    </w:p>
    <w:p>
      <w:pPr>
        <w:numPr>
          <w:ilvl w:val="0"/>
          <w:numId w:val="1003"/>
        </w:numPr>
        <w:pStyle w:val="Compact"/>
      </w:pPr>
      <w:r>
        <w:t xml:space="preserve">20% Capacity building &amp; training programs</w:t>
      </w:r>
    </w:p>
    <w:p>
      <w:pPr>
        <w:numPr>
          <w:ilvl w:val="0"/>
          <w:numId w:val="1003"/>
        </w:numPr>
        <w:pStyle w:val="Compact"/>
      </w:pPr>
      <w:r>
        <w:t xml:space="preserve">5% Policy integration &amp; dissemination</w:t>
      </w:r>
    </w:p>
    <w:bookmarkEnd w:id="29"/>
    <w:bookmarkStart w:id="30" w:name="X8ec7c5f586cc0fbe69ff4a4fbdfa0e515e059e9"/>
    <w:p>
      <w:pPr>
        <w:pStyle w:val="Heading2"/>
      </w:pPr>
      <w:r>
        <w:t xml:space="preserve">VIII. Conclusion: The Harare Oceanographic Imperative</w:t>
      </w:r>
    </w:p>
    <w:p>
      <w:pPr>
        <w:pStyle w:val="FirstParagraph"/>
      </w:pPr>
      <w:r>
        <w:t xml:space="preserve">Zimbabwe's future cannot be understood through a landlocked lens alone. As an Oceanographer in Harare, this research positions our nation not as excluded from oceanic science, but as uniquely situated to lead continental climate adaptation. The proposed framework transforms Zimbabwe's geographical reality into a strategic advantage—using Harare as the nerve center for translating global ocean data into actionable local solutions. This initiative aligns with Zimbabwe's National Development Strategy 1 (2021-2025), specifically targeting "Climate Smart Agriculture" and "Science, Technology, and Innovation." By establishing the first Oceanography research unit in a landlocked African nation, we create a replicable model for countries like Botswana and Malawi while directly addressing the ocean-driven climate challenges that determine Zimbabwe's food security. The time has come to recognize that oceanography is not about coastlines—it is about understanding the interconnected systems that sustain us all. This Research Proposal charters an unprecedented path forward for Oceanographers in Zimbabwe Harare, turning a geographical limitation into a catalyst for continental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Research for Climate Resilience in Zimbabwe Harare</dc:title>
  <dc:creator/>
  <dc:language>en</dc:language>
  <cp:keywords/>
  <dcterms:created xsi:type="dcterms:W3CDTF">2026-07-20T03:50:04Z</dcterms:created>
  <dcterms:modified xsi:type="dcterms:W3CDTF">2026-07-20T03:50:04Z</dcterms:modified>
</cp:coreProperties>
</file>

<file path=docProps/custom.xml><?xml version="1.0" encoding="utf-8"?>
<Properties xmlns="http://schemas.openxmlformats.org/officeDocument/2006/custom-properties" xmlns:vt="http://schemas.openxmlformats.org/officeDocument/2006/docPropsVTypes"/>
</file>