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Pre-Hospital</w:t>
      </w:r>
      <w:r>
        <w:t xml:space="preserve"> </w:t>
      </w:r>
      <w:r>
        <w:t xml:space="preserve">Care</w:t>
      </w:r>
      <w:r>
        <w:t xml:space="preserve"> </w:t>
      </w:r>
      <w:r>
        <w:t xml:space="preserve">Through</w:t>
      </w:r>
      <w:r>
        <w:t xml:space="preserve"> </w:t>
      </w:r>
      <w:r>
        <w:t xml:space="preserve">Paramedic</w:t>
      </w:r>
      <w:r>
        <w:t xml:space="preserve"> </w:t>
      </w:r>
      <w:r>
        <w:t xml:space="preserve">System</w:t>
      </w:r>
      <w:r>
        <w:t xml:space="preserve"> </w:t>
      </w:r>
      <w:r>
        <w:t xml:space="preserve">Optimization</w:t>
      </w:r>
      <w:r>
        <w:t xml:space="preserve"> </w:t>
      </w:r>
      <w:r>
        <w:t xml:space="preserve">in</w:t>
      </w:r>
      <w:r>
        <w:t xml:space="preserve"> </w:t>
      </w:r>
      <w:r>
        <w:t xml:space="preserve">Algiers,</w:t>
      </w:r>
      <w:r>
        <w:t xml:space="preserve"> </w:t>
      </w:r>
      <w:r>
        <w:t xml:space="preserve">Algeria</w:t>
      </w:r>
    </w:p>
    <w:bookmarkStart w:id="27" w:name="Xf9ead95a7519ef5925baa0f60a0917c4f04da6d"/>
    <w:p>
      <w:pPr>
        <w:pStyle w:val="Heading1"/>
      </w:pPr>
      <w:r>
        <w:t xml:space="preserve">Research Proposal: Optimizing Paramedic Services for Enhanced Emergency Response in Algiers, Algeria</w:t>
      </w:r>
    </w:p>
    <w:bookmarkStart w:id="20" w:name="abstract"/>
    <w:p>
      <w:pPr>
        <w:pStyle w:val="Heading2"/>
      </w:pPr>
      <w:r>
        <w:t xml:space="preserve">Abstract</w:t>
      </w:r>
    </w:p>
    <w:p>
      <w:pPr>
        <w:pStyle w:val="FirstParagraph"/>
      </w:pPr>
      <w:r>
        <w:t xml:space="preserve">This research proposal outlines a critical investigation into the current state and future potential of paramedic services within the pre-hospital emergency medical system (EMS) of Algiers, Algeria. With Algiers as Africa's largest urban center facing escalating healthcare demands and infrastructure constraints, this study addresses a pressing gap in emergency care delivery. The research aims to evaluate existing paramedic protocols, resource allocation, training standards, and community integration specifically tailored to the socio-cultural and geographical realities of Algiers. By generating actionable data on system inefficiencies and opportunities for improvement, this project directly contributes to enhancing life-saving interventions for Algeria's urban population through a robust paramedic framework. The findings will provide evidence-based recommendations for policymakers, healthcare administrators, and emergency services providers in Algeria.</w:t>
      </w:r>
    </w:p>
    <w:bookmarkEnd w:id="20"/>
    <w:bookmarkStart w:id="21" w:name="Xa8047e9a816f1fb9f7fb5a5eb04544254f4f42b"/>
    <w:p>
      <w:pPr>
        <w:pStyle w:val="Heading2"/>
      </w:pPr>
      <w:r>
        <w:t xml:space="preserve">1. Introduction: The Imperative of Paramedic Excellence in Algiers</w:t>
      </w:r>
    </w:p>
    <w:p>
      <w:pPr>
        <w:pStyle w:val="FirstParagraph"/>
      </w:pPr>
      <w:r>
        <w:t xml:space="preserve">Algiers, the capital city of Algeria with a population exceeding 3 million within its urban core and over 5 million in the metropolitan area, grapples with significant challenges in emergency medical response. Traffic congestion, aging infrastructure, and uneven distribution of healthcare resources create critical barriers to timely emergency care. While Algeria has made strides in expanding its healthcare system since independence, the pre-hospital phase—primarily managed by paramedics—remains underdeveloped compared to international standards and the city's immense needs. The role of the</w:t>
      </w:r>
      <w:r>
        <w:t xml:space="preserve"> </w:t>
      </w:r>
      <w:r>
        <w:rPr>
          <w:bCs/>
          <w:b/>
        </w:rPr>
        <w:t xml:space="preserve">Paramedic</w:t>
      </w:r>
      <w:r>
        <w:t xml:space="preserve"> </w:t>
      </w:r>
      <w:r>
        <w:t xml:space="preserve">is pivotal: they are often the first medical responders, providing life-saving interventions for cardiac arrests, trauma, strokes, and acute medical emergencies before patients reach hospitals. However, in Algiers specifically, paramedic services face systemic issues including inadequate training programs aligned with local disease burdens (e.g., high rates of road traffic accidents), insufficient ambulance fleet numbers relative to population density (approximately 1 ambulance per 500,000 people versus the WHO recommendation of 1:35,000 in urban areas), and fragmented coordination between emergency services. This Research Proposal directly confronts these challenges within the context of</w:t>
      </w:r>
      <w:r>
        <w:t xml:space="preserve"> </w:t>
      </w:r>
      <w:r>
        <w:rPr>
          <w:bCs/>
          <w:b/>
        </w:rPr>
        <w:t xml:space="preserve">Algeria Algiers</w:t>
      </w:r>
      <w:r>
        <w:t xml:space="preserve">, arguing that optimizing the paramedic system is not merely desirable but essential for public health security and sustainable development in Algeria's largest city.</w:t>
      </w:r>
    </w:p>
    <w:bookmarkEnd w:id="21"/>
    <w:bookmarkStart w:id="22" w:name="X119f09cd48dbde05bcf4d4187e14a3d394dc87c"/>
    <w:p>
      <w:pPr>
        <w:pStyle w:val="Heading2"/>
      </w:pPr>
      <w:r>
        <w:t xml:space="preserve">2. Problem Statement: Gaps in Algiers' Paramedic Emergency Response</w:t>
      </w:r>
    </w:p>
    <w:p>
      <w:pPr>
        <w:pStyle w:val="FirstParagraph"/>
      </w:pPr>
      <w:r>
        <w:t xml:space="preserve">The current state of paramedic services in Algiers results in unacceptable delays and suboptimal outcomes. Key issues include:</w:t>
      </w:r>
    </w:p>
    <w:p>
      <w:pPr>
        <w:numPr>
          <w:ilvl w:val="0"/>
          <w:numId w:val="1001"/>
        </w:numPr>
        <w:pStyle w:val="Compact"/>
      </w:pPr>
      <w:r>
        <w:rPr>
          <w:bCs/>
          <w:b/>
        </w:rPr>
        <w:t xml:space="preserve">Training Deficits:</w:t>
      </w:r>
      <w:r>
        <w:t xml:space="preserve"> </w:t>
      </w:r>
      <w:r>
        <w:t xml:space="preserve">Many paramedics lack standardized, advanced training specific to the prevalent emergencies seen in Algiers (e.g., complex trauma from urban traffic collisions, acute cardiovascular events). Training curricula often remain outdated and insufficiently practice-oriented.</w:t>
      </w:r>
    </w:p>
    <w:p>
      <w:pPr>
        <w:numPr>
          <w:ilvl w:val="0"/>
          <w:numId w:val="1001"/>
        </w:numPr>
        <w:pStyle w:val="Compact"/>
      </w:pPr>
      <w:r>
        <w:rPr>
          <w:bCs/>
          <w:b/>
        </w:rPr>
        <w:t xml:space="preserve">Resource Scarcity:</w:t>
      </w:r>
      <w:r>
        <w:t xml:space="preserve"> </w:t>
      </w:r>
      <w:r>
        <w:t xml:space="preserve">Insufficient ambulance numbers, uneven geographic distribution (concentrated in central districts, lacking coverage in peripheral suburbs), and inadequate equipment (e.g., limited access to defibrillators, oxygen therapy) directly impact response times and care quality.</w:t>
      </w:r>
    </w:p>
    <w:p>
      <w:pPr>
        <w:numPr>
          <w:ilvl w:val="0"/>
          <w:numId w:val="1001"/>
        </w:numPr>
        <w:pStyle w:val="Compact"/>
      </w:pPr>
      <w:r>
        <w:rPr>
          <w:bCs/>
          <w:b/>
        </w:rPr>
        <w:t xml:space="preserve">Systemic Fragmentation:</w:t>
      </w:r>
      <w:r>
        <w:t xml:space="preserve"> </w:t>
      </w:r>
      <w:r>
        <w:t xml:space="preserve">Poor communication between police dispatch centers, fire departments, ambulance services, and hospitals leads to confusion during emergencies. There is no integrated digital command system for real-time resource tracking in Algiers.</w:t>
      </w:r>
    </w:p>
    <w:p>
      <w:pPr>
        <w:numPr>
          <w:ilvl w:val="0"/>
          <w:numId w:val="1001"/>
        </w:numPr>
        <w:pStyle w:val="Compact"/>
      </w:pPr>
      <w:r>
        <w:rPr>
          <w:bCs/>
          <w:b/>
        </w:rPr>
        <w:t xml:space="preserve">Socio-Cultural Barriers:</w:t>
      </w:r>
      <w:r>
        <w:t xml:space="preserve"> </w:t>
      </w:r>
      <w:r>
        <w:t xml:space="preserve">Language barriers (with many paramedics not fully proficient in local dialects like Algerian Arabic), cultural sensitivities regarding gender, and low public awareness of proper emergency protocols hinder effective community engagement and trust.</w:t>
      </w:r>
    </w:p>
    <w:p>
      <w:pPr>
        <w:pStyle w:val="FirstParagraph"/>
      </w:pPr>
      <w:r>
        <w:t xml:space="preserve">This Research Proposal will rigorously document these gaps specifically within the Algiers metropolitan context to provide a foundation for targeted reform.</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structure, operational protocols, training standards, and resource allocation of paramedic services across key emergency response zones within Algiers.</w:t>
      </w:r>
    </w:p>
    <w:p>
      <w:pPr>
        <w:numPr>
          <w:ilvl w:val="0"/>
          <w:numId w:val="1002"/>
        </w:numPr>
        <w:pStyle w:val="Compact"/>
      </w:pPr>
      <w:r>
        <w:t xml:space="preserve">To evaluate the impact of existing system constraints (training, equipment, dispatch) on critical metrics: average response time (target: &lt; 10 mins for life-threatening emergencies), patient survival rates (e.g., for cardiac arrest), and service coverage gaps in underserved neighborhoods.</w:t>
      </w:r>
    </w:p>
    <w:p>
      <w:pPr>
        <w:numPr>
          <w:ilvl w:val="0"/>
          <w:numId w:val="1002"/>
        </w:numPr>
        <w:pStyle w:val="Compact"/>
      </w:pPr>
      <w:r>
        <w:t xml:space="preserve">To identify culturally appropriate strategies for enhancing paramedic effectiveness and community trust, including recommendations for localized training modules, optimized ambulance deployment models tailored to Algiers' traffic patterns, and improved public awareness campaigns specifically designed for Algerian urban populations.</w:t>
      </w:r>
    </w:p>
    <w:bookmarkEnd w:id="23"/>
    <w:bookmarkStart w:id="24" w:name="Xab86930dc61de00f7955692e77168afc2916654"/>
    <w:p>
      <w:pPr>
        <w:pStyle w:val="Heading2"/>
      </w:pPr>
      <w:r>
        <w:t xml:space="preserve">4. Methodology: A Contextualized Approach for Algeria Algiers</w:t>
      </w:r>
    </w:p>
    <w:p>
      <w:pPr>
        <w:pStyle w:val="FirstParagraph"/>
      </w:pPr>
      <w:r>
        <w:t xml:space="preserve">This mixed-methods research will be conducted over 18 months within the Algiers metropolitan area, adhering strictly to Algerian research ethics and health regulations. The methodology is designed for practicality and relevance to</w:t>
      </w:r>
      <w:r>
        <w:t xml:space="preserve"> </w:t>
      </w:r>
      <w:r>
        <w:rPr>
          <w:bCs/>
          <w:b/>
        </w:rPr>
        <w:t xml:space="preserve">Algeria Algiers</w:t>
      </w:r>
      <w:r>
        <w:t xml:space="preserve">'s unique environment:</w:t>
      </w:r>
    </w:p>
    <w:p>
      <w:pPr>
        <w:numPr>
          <w:ilvl w:val="0"/>
          <w:numId w:val="1003"/>
        </w:numPr>
        <w:pStyle w:val="Compact"/>
      </w:pPr>
      <w:r>
        <w:rPr>
          <w:bCs/>
          <w:b/>
        </w:rPr>
        <w:t xml:space="preserve">Quantitative Analysis:</w:t>
      </w:r>
      <w:r>
        <w:t xml:space="preserve"> </w:t>
      </w:r>
      <w:r>
        <w:t xml:space="preserve">Collating 12 months of anonymized emergency call data from Algiers' central dispatch centers (with permission), ambulance movement GPS tracking, and hospital admission records for EMS-referred cases to calculate response times, coverage gaps, and outcomes by district.</w:t>
      </w:r>
    </w:p>
    <w:p>
      <w:pPr>
        <w:numPr>
          <w:ilvl w:val="0"/>
          <w:numId w:val="1003"/>
        </w:numPr>
        <w:pStyle w:val="Compact"/>
      </w:pPr>
      <w:r>
        <w:rPr>
          <w:bCs/>
          <w:b/>
        </w:rPr>
        <w:t xml:space="preserve">Qualitative Fieldwork:</w:t>
      </w:r>
      <w:r>
        <w:t xml:space="preserve"> </w:t>
      </w:r>
      <w:r>
        <w:t xml:space="preserve">Conducting in-depth interviews (n=30) with paramedics, emergency dispatchers, hospital ER staff, and police traffic officers; focus groups (4 sessions) with community leaders from diverse Algiers neighborhoods to understand public perception and barriers; direct observation of 10 ambulance response cycles during peak traffic hours.</w:t>
      </w:r>
    </w:p>
    <w:p>
      <w:pPr>
        <w:numPr>
          <w:ilvl w:val="0"/>
          <w:numId w:val="1003"/>
        </w:numPr>
        <w:pStyle w:val="Compact"/>
      </w:pPr>
      <w:r>
        <w:rPr>
          <w:bCs/>
          <w:b/>
        </w:rPr>
        <w:t xml:space="preserve">Expert Review &amp; Gap Analysis:</w:t>
      </w:r>
      <w:r>
        <w:t xml:space="preserve"> </w:t>
      </w:r>
      <w:r>
        <w:t xml:space="preserve">Panel of Algerian EMS experts, national health ministry officials, and international emergency medicine consultants will review findings to prioritize feasible interventions based on Algeria's resource landscape. Focus will be on low-cost, high-impact solutions scalable across Algeria.</w:t>
      </w:r>
    </w:p>
    <w:p>
      <w:pPr>
        <w:pStyle w:val="FirstParagraph"/>
      </w:pPr>
      <w:r>
        <w:t xml:space="preserve">Ethical approval will be secured from the University of Algiers Medical Ethics Committee prior to data collection.</w:t>
      </w:r>
    </w:p>
    <w:bookmarkEnd w:id="24"/>
    <w:bookmarkStart w:id="25" w:name="Xbbe0eb351cf2151acb80ac6620d750b4e644847"/>
    <w:p>
      <w:pPr>
        <w:pStyle w:val="Heading2"/>
      </w:pPr>
      <w:r>
        <w:t xml:space="preserve">5. Expected Outcomes and Significance for Algeria</w:t>
      </w:r>
    </w:p>
    <w:p>
      <w:pPr>
        <w:pStyle w:val="FirstParagraph"/>
      </w:pPr>
      <w:r>
        <w:t xml:space="preserve">This Research Proposal anticipates delivering concrete, actionable outcomes directly applicable to enhancing emergency care in Algeria:</w:t>
      </w:r>
    </w:p>
    <w:p>
      <w:pPr>
        <w:numPr>
          <w:ilvl w:val="0"/>
          <w:numId w:val="1004"/>
        </w:numPr>
        <w:pStyle w:val="Compact"/>
      </w:pPr>
      <w:r>
        <w:t xml:space="preserve">A detailed mapping of paramedic service coverage gaps across Algiers neighborhoods, highlighting priority areas for resource allocation.</w:t>
      </w:r>
    </w:p>
    <w:p>
      <w:pPr>
        <w:numPr>
          <w:ilvl w:val="0"/>
          <w:numId w:val="1004"/>
        </w:numPr>
        <w:pStyle w:val="Compact"/>
      </w:pPr>
      <w:r>
        <w:t xml:space="preserve">Evidence-based training curriculum recommendations aligned with Algeria's specific emergency case profiles (e.g., integrating advanced trauma management for RTAs common in Algiers' narrow streets).</w:t>
      </w:r>
    </w:p>
    <w:p>
      <w:pPr>
        <w:numPr>
          <w:ilvl w:val="0"/>
          <w:numId w:val="1004"/>
        </w:numPr>
        <w:pStyle w:val="Compact"/>
      </w:pPr>
      <w:r>
        <w:t xml:space="preserve">A scalable model for optimizing ambulance deployment in dense urban environments like Algiers, potentially reducing response times by 20-30%.</w:t>
      </w:r>
    </w:p>
    <w:p>
      <w:pPr>
        <w:numPr>
          <w:ilvl w:val="0"/>
          <w:numId w:val="1004"/>
        </w:numPr>
        <w:pStyle w:val="Compact"/>
      </w:pPr>
      <w:r>
        <w:t xml:space="preserve">Framework for improving community-paramedic engagement through culturally sensitive communication strategies and public education, fostering greater trust and effective use of emergency services.</w:t>
      </w:r>
    </w:p>
    <w:p>
      <w:pPr>
        <w:pStyle w:val="FirstParagraph"/>
      </w:pPr>
      <w:r>
        <w:t xml:space="preserve">The significance extends beyond Algiers. Findings will provide a replicable blueprint for strengthening the national</w:t>
      </w:r>
      <w:r>
        <w:t xml:space="preserve"> </w:t>
      </w:r>
      <w:r>
        <w:rPr>
          <w:bCs/>
          <w:b/>
        </w:rPr>
        <w:t xml:space="preserve">Paramedic</w:t>
      </w:r>
      <w:r>
        <w:t xml:space="preserve"> </w:t>
      </w:r>
      <w:r>
        <w:t xml:space="preserve">system across Algeria, directly contributing to national health goals like reducing preventable mortality. This research positions Algeria to build a modern, efficient pre-hospital care system grounded in local realities, demonstrating leadership in emergency healthcare innovation within North Africa.</w:t>
      </w:r>
    </w:p>
    <w:bookmarkEnd w:id="25"/>
    <w:bookmarkStart w:id="26" w:name="Xe570b54b2e454fd92b5cf2ccdbd6213f1415bc6"/>
    <w:p>
      <w:pPr>
        <w:pStyle w:val="Heading2"/>
      </w:pPr>
      <w:r>
        <w:t xml:space="preserve">6. Conclusion: A Call for Actionable Research</w:t>
      </w:r>
    </w:p>
    <w:p>
      <w:pPr>
        <w:pStyle w:val="FirstParagraph"/>
      </w:pPr>
      <w:r>
        <w:t xml:space="preserve">The current state of paramedic services in Algiers represents a critical vulnerability within Algeria's healthcare infrastructure. The potential for preventing deaths through timely, effective pre-hospital care is vast but unrealized due to systemic shortcomings. This Research Proposal provides a rigorous, focused plan to diagnose these weaknesses and prescribe practical solutions tailored specifically to the challenges and opportunities of</w:t>
      </w:r>
      <w:r>
        <w:t xml:space="preserve"> </w:t>
      </w:r>
      <w:r>
        <w:rPr>
          <w:bCs/>
          <w:b/>
        </w:rPr>
        <w:t xml:space="preserve">Algeria Algiers</w:t>
      </w:r>
      <w:r>
        <w:t xml:space="preserve">. By prioritizing context-driven evidence over generic models, this study promises not just academic insight, but tangible improvements in life-saving capabilities for millions of Algerians. Investing in this research is an investment in public health security, national resilience, and the well-being of Algeria's citizens. We urgently seek support to implement this vital initiative for a healthier Algiers and a stronger future for healthcare delivery across</w:t>
      </w:r>
      <w:r>
        <w:t xml:space="preserve"> </w:t>
      </w:r>
      <w:r>
        <w:rPr>
          <w:bCs/>
          <w:b/>
        </w:rPr>
        <w:t xml:space="preserve">Algeria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Pre-Hospital Care Through Paramedic System Optimization in Algiers, Algeria</dc:title>
  <dc:creator/>
  <dc:language>en</dc:language>
  <cp:keywords/>
  <dcterms:created xsi:type="dcterms:W3CDTF">2025-12-10T20:39:14Z</dcterms:created>
  <dcterms:modified xsi:type="dcterms:W3CDTF">2025-12-10T20:39:14Z</dcterms:modified>
</cp:coreProperties>
</file>

<file path=docProps/custom.xml><?xml version="1.0" encoding="utf-8"?>
<Properties xmlns="http://schemas.openxmlformats.org/officeDocument/2006/custom-properties" xmlns:vt="http://schemas.openxmlformats.org/officeDocument/2006/docPropsVTypes"/>
</file>