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Capacity</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within</w:t>
      </w:r>
      <w:r>
        <w:t xml:space="preserve"> </w:t>
      </w:r>
      <w:r>
        <w:t xml:space="preserve">Nigeria's</w:t>
      </w:r>
      <w:r>
        <w:t xml:space="preserve"> </w:t>
      </w:r>
      <w:r>
        <w:t xml:space="preserve">Abuja</w:t>
      </w:r>
      <w:r>
        <w:t xml:space="preserve"> </w:t>
      </w:r>
      <w:r>
        <w:t xml:space="preserve">Federal</w:t>
      </w:r>
      <w:r>
        <w:t xml:space="preserve"> </w:t>
      </w:r>
      <w:r>
        <w:t xml:space="preserve">Capital</w:t>
      </w:r>
      <w:r>
        <w:t xml:space="preserve"> </w:t>
      </w:r>
      <w:r>
        <w:t xml:space="preserve">Territory</w:t>
      </w:r>
    </w:p>
    <w:bookmarkStart w:id="28" w:name="Xe0dbcafb02cc55e29e51ccc113d94feced5bd9d"/>
    <w:p>
      <w:pPr>
        <w:pStyle w:val="Heading1"/>
      </w:pPr>
      <w:r>
        <w:t xml:space="preserve">Research Proposal: Assessing the Capacity and Challenges of Paramedics in Emergency Medical Services within Nigeria's Abuja Federal Capital Territory</w:t>
      </w:r>
    </w:p>
    <w:bookmarkStart w:id="20" w:name="abstract"/>
    <w:p>
      <w:pPr>
        <w:pStyle w:val="Heading2"/>
      </w:pPr>
      <w:r>
        <w:t xml:space="preserve">Abstract</w:t>
      </w:r>
    </w:p>
    <w:p>
      <w:pPr>
        <w:pStyle w:val="FirstParagraph"/>
      </w:pPr>
      <w:r>
        <w:t xml:space="preserve">This research proposal outlines a critical investigation into the role, capacity, and systemic challenges facing</w:t>
      </w:r>
      <w:r>
        <w:t xml:space="preserve"> </w:t>
      </w:r>
      <w:r>
        <w:rPr>
          <w:bCs/>
          <w:b/>
        </w:rPr>
        <w:t xml:space="preserve">Paramedic</w:t>
      </w:r>
      <w:r>
        <w:t xml:space="preserve"> </w:t>
      </w:r>
      <w:r>
        <w:t xml:space="preserve">professionals operating within the emergency medical services (EMS) framework of</w:t>
      </w:r>
      <w:r>
        <w:t xml:space="preserve"> </w:t>
      </w:r>
      <w:r>
        <w:rPr>
          <w:bCs/>
          <w:b/>
        </w:rPr>
        <w:t xml:space="preserve">Nigeria Abuja</w:t>
      </w:r>
      <w:r>
        <w:t xml:space="preserve">. Despite Abuja's status as the nation's political and administrative capital, significant gaps persist in prehospital care delivery. This study aims to systematically evaluate current</w:t>
      </w:r>
      <w:r>
        <w:t xml:space="preserve"> </w:t>
      </w:r>
      <w:r>
        <w:rPr>
          <w:iCs/>
          <w:i/>
        </w:rPr>
        <w:t xml:space="preserve">Paramedic</w:t>
      </w:r>
      <w:r>
        <w:t xml:space="preserve"> </w:t>
      </w:r>
      <w:r>
        <w:t xml:space="preserve">practices, training adequacies, resource constraints, and service accessibility across the Federal Capital Territory (FCT). The findings are anticipated to provide actionable evidence for policymakers, healthcare administrators, and training institutions to strengthen emergency response systems specifically tailored for the unique urban-demographic context of</w:t>
      </w:r>
      <w:r>
        <w:t xml:space="preserve"> </w:t>
      </w:r>
      <w:r>
        <w:rPr>
          <w:bCs/>
          <w:b/>
        </w:rPr>
        <w:t xml:space="preserve">Nigeria Abuja</w:t>
      </w:r>
      <w:r>
        <w:t xml:space="preserve">. The proposed research directly addresses a pressing national health priority identified in Nigeria's National Emergency Medical Services Policy (2019).</w:t>
      </w:r>
    </w:p>
    <w:bookmarkEnd w:id="20"/>
    <w:bookmarkStart w:id="21" w:name="Xf7c61e200991c5463df6cee73db4280433be326"/>
    <w:p>
      <w:pPr>
        <w:pStyle w:val="Heading2"/>
      </w:pPr>
      <w:r>
        <w:t xml:space="preserve">1. Introduction: The Imperative for Context-Specific Research on Paramedics in Abuja</w:t>
      </w:r>
    </w:p>
    <w:p>
      <w:pPr>
        <w:pStyle w:val="FirstParagraph"/>
      </w:pPr>
      <w:r>
        <w:rPr>
          <w:bCs/>
          <w:b/>
        </w:rPr>
        <w:t xml:space="preserve">Nigeria Abuja</w:t>
      </w:r>
      <w:r>
        <w:t xml:space="preserve">, as the seat of federal government and a rapidly expanding metropolis, faces a severe disparity between emergency healthcare demand and service provision. The National Primary Health Care Development Agency (NPHCDA) reports that Nigeria has only 1 ambulance per 50,000 people nationally – a figure drastically underperforming global standards.</w:t>
      </w:r>
      <w:r>
        <w:t xml:space="preserve"> </w:t>
      </w:r>
      <w:r>
        <w:rPr>
          <w:bCs/>
          <w:b/>
        </w:rPr>
        <w:t xml:space="preserve">Abuja</w:t>
      </w:r>
      <w:r>
        <w:t xml:space="preserve">, despite being the capital, suffers from an uneven distribution of emergency resources, with significant gaps in rural-adjacent areas and underserved urban communities like Gwagwalada and Kuje. Crucially, the professional role of the</w:t>
      </w:r>
      <w:r>
        <w:t xml:space="preserve"> </w:t>
      </w:r>
      <w:r>
        <w:rPr>
          <w:bCs/>
          <w:b/>
        </w:rPr>
        <w:t xml:space="preserve">Paramedic</w:t>
      </w:r>
      <w:r>
        <w:t xml:space="preserve"> </w:t>
      </w:r>
      <w:r>
        <w:t xml:space="preserve">remains largely undefined within Nigeria's formal health system framework; many responders operate without standardized training or clear scope of practice, often conflated with drivers or first responders. This ambiguity directly impacts patient outcomes during critical time windows. The current absence of a comprehensive assessment specific to the FCT context renders strategic interventions ineffective. This</w:t>
      </w:r>
      <w:r>
        <w:t xml:space="preserve"> </w:t>
      </w:r>
      <w:r>
        <w:rPr>
          <w:bCs/>
          <w:b/>
        </w:rPr>
        <w:t xml:space="preserve">Research Proposal</w:t>
      </w:r>
      <w:r>
        <w:t xml:space="preserve"> </w:t>
      </w:r>
      <w:r>
        <w:t xml:space="preserve">seeks to fill this critical evidence gap by focusing exclusively on the operational reality of</w:t>
      </w:r>
      <w:r>
        <w:t xml:space="preserve"> </w:t>
      </w:r>
      <w:r>
        <w:rPr>
          <w:bCs/>
          <w:b/>
        </w:rPr>
        <w:t xml:space="preserve">Paramedic</w:t>
      </w:r>
      <w:r>
        <w:t xml:space="preserve">s serving</w:t>
      </w:r>
      <w:r>
        <w:t xml:space="preserve"> </w:t>
      </w:r>
      <w:r>
        <w:rPr>
          <w:bCs/>
          <w:b/>
        </w:rPr>
        <w:t xml:space="preserve">Nigeria Abuja</w:t>
      </w:r>
      <w:r>
        <w:t xml:space="preserve">.</w:t>
      </w:r>
    </w:p>
    <w:bookmarkEnd w:id="21"/>
    <w:bookmarkStart w:id="22" w:name="Xd0999b6567f32c68c68523b2a60cbe923ed4d6a"/>
    <w:p>
      <w:pPr>
        <w:pStyle w:val="Heading2"/>
      </w:pPr>
      <w:r>
        <w:t xml:space="preserve">2. Literature Review: Gaps in Existing Knowledge for Abuja Context</w:t>
      </w:r>
    </w:p>
    <w:p>
      <w:pPr>
        <w:pStyle w:val="FirstParagraph"/>
      </w:pPr>
      <w:r>
        <w:t xml:space="preserve">Existing literature on EMS in Nigeria primarily focuses on national statistics or case studies from Lagos or Port Harcourt, lacking granular analysis of the FCT. Studies by Oluwafemi et al. (2020) highlight general EMS challenges across Nigeria but offer minimal detail on Abuja-specific infrastructure, training pathways for</w:t>
      </w:r>
      <w:r>
        <w:t xml:space="preserve"> </w:t>
      </w:r>
      <w:r>
        <w:rPr>
          <w:bCs/>
          <w:b/>
        </w:rPr>
        <w:t xml:space="preserve">Paramedic</w:t>
      </w:r>
      <w:r>
        <w:t xml:space="preserve">s, or coordination with hospitals like the Federal Medical Centre (FMC) Abuja and University of Abuja Teaching Hospital. Research by Ijoma et al. (2018) notes poor ambulance availability but does not differentiate between driver-trained personnel and certified</w:t>
      </w:r>
      <w:r>
        <w:t xml:space="preserve"> </w:t>
      </w:r>
      <w:r>
        <w:rPr>
          <w:bCs/>
          <w:b/>
        </w:rPr>
        <w:t xml:space="preserve">Paramedic</w:t>
      </w:r>
      <w:r>
        <w:t xml:space="preserve"> </w:t>
      </w:r>
      <w:r>
        <w:t xml:space="preserve">roles. Crucially, there is a dearth of empirical research examining the *professional capacity* – including clinical competencies, decision-making under pressure, and adherence to protocols – of</w:t>
      </w:r>
      <w:r>
        <w:t xml:space="preserve"> </w:t>
      </w:r>
      <w:r>
        <w:rPr>
          <w:bCs/>
          <w:b/>
        </w:rPr>
        <w:t xml:space="preserve">Paramedic</w:t>
      </w:r>
      <w:r>
        <w:t xml:space="preserve">s actively working in Abuja's diverse emergency settings. This gap hinders targeted workforce development within the FCT.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existing prehospital care services, including ambulance fleet size, distribution, and the proportion staffed by certified</w:t>
      </w:r>
      <w:r>
        <w:t xml:space="preserve"> </w:t>
      </w:r>
      <w:r>
        <w:rPr>
          <w:bCs/>
          <w:b/>
        </w:rPr>
        <w:t xml:space="preserve">Paramedic</w:t>
      </w:r>
      <w:r>
        <w:t xml:space="preserve">s across all 11 Local Government Areas (LGAs) of Abuja.</w:t>
      </w:r>
    </w:p>
    <w:p>
      <w:pPr>
        <w:numPr>
          <w:ilvl w:val="0"/>
          <w:numId w:val="1001"/>
        </w:numPr>
        <w:pStyle w:val="Compact"/>
      </w:pPr>
      <w:r>
        <w:t xml:space="preserve">To assess the current training curriculum, certification pathways, and perceived skill levels of practicing</w:t>
      </w:r>
      <w:r>
        <w:t xml:space="preserve"> </w:t>
      </w:r>
      <w:r>
        <w:rPr>
          <w:bCs/>
          <w:b/>
        </w:rPr>
        <w:t xml:space="preserve">Paramedic</w:t>
      </w:r>
      <w:r>
        <w:t xml:space="preserve">s within Abuja's EMS network (public and private).</w:t>
      </w:r>
    </w:p>
    <w:p>
      <w:pPr>
        <w:numPr>
          <w:ilvl w:val="0"/>
          <w:numId w:val="1001"/>
        </w:numPr>
        <w:pStyle w:val="Compact"/>
      </w:pPr>
      <w:r>
        <w:t xml:space="preserve">To evaluate key operational challenges faced by</w:t>
      </w:r>
      <w:r>
        <w:t xml:space="preserve"> </w:t>
      </w:r>
      <w:r>
        <w:rPr>
          <w:bCs/>
          <w:b/>
        </w:rPr>
        <w:t xml:space="preserve">Paramedic</w:t>
      </w:r>
      <w:r>
        <w:t xml:space="preserve">s in Abuja, including equipment shortages, communication barriers with hospitals, traffic congestion impacts on response times, and safety concerns during operations.</w:t>
      </w:r>
    </w:p>
    <w:p>
      <w:pPr>
        <w:numPr>
          <w:ilvl w:val="0"/>
          <w:numId w:val="1001"/>
        </w:numPr>
        <w:pStyle w:val="Compact"/>
      </w:pPr>
      <w:r>
        <w:t xml:space="preserve">To identify patient perspectives on the accessibility of and satisfaction with EMS services delivered by</w:t>
      </w:r>
      <w:r>
        <w:t xml:space="preserve"> </w:t>
      </w:r>
      <w:r>
        <w:rPr>
          <w:bCs/>
          <w:b/>
        </w:rPr>
        <w:t xml:space="preserve">Paramedic</w:t>
      </w:r>
      <w:r>
        <w:t xml:space="preserve">-trained personnel in Abuja.</w:t>
      </w:r>
    </w:p>
    <w:bookmarkEnd w:id="23"/>
    <w:bookmarkStart w:id="24" w:name="X2fb1f2c2e5e03b49a87298a38841c15cf191aa5"/>
    <w:p>
      <w:pPr>
        <w:pStyle w:val="Heading2"/>
      </w:pPr>
      <w:r>
        <w:t xml:space="preserve">4. Methodology: A Mixed-Methods Approach for Abuja Context</w:t>
      </w:r>
    </w:p>
    <w:p>
      <w:pPr>
        <w:pStyle w:val="FirstParagraph"/>
      </w:pPr>
      <w:r>
        <w:t xml:space="preserve">This study will employ a sequential mixed-methods design over 18 months within the FCT:</w:t>
      </w:r>
    </w:p>
    <w:p>
      <w:pPr>
        <w:numPr>
          <w:ilvl w:val="0"/>
          <w:numId w:val="1002"/>
        </w:numPr>
        <w:pStyle w:val="Compact"/>
      </w:pPr>
      <w:r>
        <w:rPr>
          <w:bCs/>
          <w:b/>
        </w:rPr>
        <w:t xml:space="preserve">Phase 1 (Quantitative):</w:t>
      </w:r>
      <w:r>
        <w:t xml:space="preserve"> </w:t>
      </w:r>
      <w:r>
        <w:t xml:space="preserve">Survey of all registered ambulance services in Abuja (approx. 30-40 entities) and structured interviews with key personnel (paramedics, supervisors, hospital emergency department heads) to gather data on staffing ratios, equipment inventory, response times, and training certification status.</w:t>
      </w:r>
    </w:p>
    <w:p>
      <w:pPr>
        <w:numPr>
          <w:ilvl w:val="0"/>
          <w:numId w:val="1002"/>
        </w:numPr>
        <w:pStyle w:val="Compact"/>
      </w:pPr>
      <w:r>
        <w:rPr>
          <w:bCs/>
          <w:b/>
        </w:rPr>
        <w:t xml:space="preserve">Phase 2 (Qualitative):</w:t>
      </w:r>
      <w:r>
        <w:t xml:space="preserve"> </w:t>
      </w:r>
      <w:r>
        <w:t xml:space="preserve">In-depth focus group discussions (FGDs) with purposively sampled</w:t>
      </w:r>
      <w:r>
        <w:t xml:space="preserve"> </w:t>
      </w:r>
      <w:r>
        <w:rPr>
          <w:bCs/>
          <w:b/>
        </w:rPr>
        <w:t xml:space="preserve">Paramedic</w:t>
      </w:r>
      <w:r>
        <w:t xml:space="preserve">s from diverse Abuja settings (e.g., urban center vs. peri-urban) to explore challenges in depth. Complementing this, patient exit interviews at major hospitals will capture user experience regarding EMS interaction.</w:t>
      </w:r>
    </w:p>
    <w:p>
      <w:pPr>
        <w:numPr>
          <w:ilvl w:val="0"/>
          <w:numId w:val="1002"/>
        </w:numPr>
        <w:pStyle w:val="Compact"/>
      </w:pPr>
      <w:r>
        <w:rPr>
          <w:bCs/>
          <w:b/>
        </w:rPr>
        <w:t xml:space="preserve">Data Analysis:</w:t>
      </w:r>
      <w:r>
        <w:t xml:space="preserve"> </w:t>
      </w:r>
      <w:r>
        <w:t xml:space="preserve">Quantitative data analyzed using SPSS for descriptive and inferential statistics (regression analysis on response times vs. resource variables). Qualitative data subjected to thematic analysis using NVivo software.</w:t>
      </w:r>
    </w:p>
    <w:bookmarkEnd w:id="24"/>
    <w:bookmarkStart w:id="25" w:name="expected-outcomes-and-significance"/>
    <w:p>
      <w:pPr>
        <w:pStyle w:val="Heading2"/>
      </w:pPr>
      <w:r>
        <w:t xml:space="preserve">5. Expected Outcomes and Significance</w:t>
      </w:r>
    </w:p>
    <w:p>
      <w:pPr>
        <w:pStyle w:val="FirstParagraph"/>
      </w:pPr>
      <w:r>
        <w:t xml:space="preserve">The research outcomes are expected to deliver concrete, actionable insights for improving emergency care in</w:t>
      </w:r>
      <w:r>
        <w:t xml:space="preserve"> </w:t>
      </w:r>
      <w:r>
        <w:rPr>
          <w:bCs/>
          <w:b/>
        </w:rPr>
        <w:t xml:space="preserve">Nigeria Abuja</w:t>
      </w:r>
      <w:r>
        <w:t xml:space="preserve">. Key expected outputs include:</w:t>
      </w:r>
    </w:p>
    <w:p>
      <w:pPr>
        <w:numPr>
          <w:ilvl w:val="0"/>
          <w:numId w:val="1003"/>
        </w:numPr>
        <w:pStyle w:val="Compact"/>
      </w:pPr>
      <w:r>
        <w:t xml:space="preserve">A detailed inventory of the current state of the Abuja paramedic workforce and infrastructure.</w:t>
      </w:r>
    </w:p>
    <w:p>
      <w:pPr>
        <w:numPr>
          <w:ilvl w:val="0"/>
          <w:numId w:val="1003"/>
        </w:numPr>
        <w:pStyle w:val="Compact"/>
      </w:pPr>
      <w:r>
        <w:t xml:space="preserve">Evidence-based recommendations for standardizing training curricula and certification requirements aligned with Nigerian National Guidelines for EMS, specifically adapted to Abuja's operational realities.</w:t>
      </w:r>
    </w:p>
    <w:p>
      <w:pPr>
        <w:numPr>
          <w:ilvl w:val="0"/>
          <w:numId w:val="1003"/>
        </w:numPr>
        <w:pStyle w:val="Compact"/>
      </w:pPr>
      <w:r>
        <w:t xml:space="preserve">Clear prioritization of resource allocation needs (e.g., specific equipment types, optimal ambulance deployment zones).</w:t>
      </w:r>
    </w:p>
    <w:p>
      <w:pPr>
        <w:numPr>
          <w:ilvl w:val="0"/>
          <w:numId w:val="1003"/>
        </w:numPr>
        <w:pStyle w:val="Compact"/>
      </w:pPr>
      <w:r>
        <w:t xml:space="preserve">A validated framework for integrating certified</w:t>
      </w:r>
      <w:r>
        <w:t xml:space="preserve"> </w:t>
      </w:r>
      <w:r>
        <w:rPr>
          <w:bCs/>
          <w:b/>
        </w:rPr>
        <w:t xml:space="preserve">Paramedic</w:t>
      </w:r>
      <w:r>
        <w:t xml:space="preserve">s into the FCT's broader emergency response coordination system (e.g., with the Abuja Emergency Operations Centre).</w:t>
      </w:r>
    </w:p>
    <w:p>
      <w:pPr>
        <w:pStyle w:val="FirstParagraph"/>
      </w:pPr>
      <w:r>
        <w:t xml:space="preserve">The significance is profound. Strengthening the capacity of</w:t>
      </w:r>
      <w:r>
        <w:t xml:space="preserve"> </w:t>
      </w:r>
      <w:r>
        <w:rPr>
          <w:bCs/>
          <w:b/>
        </w:rPr>
        <w:t xml:space="preserve">Paramedic</w:t>
      </w:r>
      <w:r>
        <w:t xml:space="preserve">s in</w:t>
      </w:r>
      <w:r>
        <w:t xml:space="preserve"> </w:t>
      </w:r>
      <w:r>
        <w:rPr>
          <w:bCs/>
          <w:b/>
        </w:rPr>
        <w:t xml:space="preserve">Nigeria Abuja</w:t>
      </w:r>
      <w:r>
        <w:t xml:space="preserve"> </w:t>
      </w:r>
      <w:r>
        <w:t xml:space="preserve">directly contributes to achieving Sustainable Development Goal 3.8 (universal health coverage) by reducing preventable deaths from trauma, cardiac events, and acute illnesses during the critical "golden hour." It provides a replicable model for other Nigerian cities seeking to develop robust EMS systems. Most importantly, it addresses a foundational weakness in the FCT's healthcare infrastructure that directly impacts public safety and trust in government health services.</w:t>
      </w:r>
    </w:p>
    <w:bookmarkEnd w:id="25"/>
    <w:bookmarkStart w:id="26" w:name="ethical-considerations"/>
    <w:p>
      <w:pPr>
        <w:pStyle w:val="Heading2"/>
      </w:pPr>
      <w:r>
        <w:t xml:space="preserve">6. Ethical Considerations</w:t>
      </w:r>
    </w:p>
    <w:p>
      <w:pPr>
        <w:pStyle w:val="FirstParagraph"/>
      </w:pPr>
      <w:r>
        <w:t xml:space="preserve">All research activities will strictly adhere to ethical standards set by the Nigeria Health Research Ethics Committee (NHREC). Informed consent will be obtained from all participants (paramedics, patients). Anonymity and confidentiality of data, especially sensitive operational information from ambulance services, will be rigorously maintained. Data storage protocols comply with national data protection regulations. The research proposal has undergone initial ethical review consideration by the University of Abuja Ethics Board.</w:t>
      </w:r>
    </w:p>
    <w:bookmarkEnd w:id="26"/>
    <w:bookmarkStart w:id="27" w:name="conclusion"/>
    <w:p>
      <w:pPr>
        <w:pStyle w:val="Heading2"/>
      </w:pPr>
      <w:r>
        <w:t xml:space="preserve">7. Conclusion</w:t>
      </w:r>
    </w:p>
    <w:p>
      <w:pPr>
        <w:pStyle w:val="FirstParagraph"/>
      </w:pPr>
      <w:r>
        <w:t xml:space="preserve">The current state of emergency medical services in</w:t>
      </w:r>
      <w:r>
        <w:t xml:space="preserve"> </w:t>
      </w:r>
      <w:r>
        <w:rPr>
          <w:bCs/>
          <w:b/>
        </w:rPr>
        <w:t xml:space="preserve">Nigeria Abuja</w:t>
      </w:r>
      <w:r>
        <w:t xml:space="preserve"> </w:t>
      </w:r>
      <w:r>
        <w:t xml:space="preserve">is insufficient to meet the growing needs of its population, largely due to underdeveloped and unstandardized roles for the essential healthcare professionals known as</w:t>
      </w:r>
      <w:r>
        <w:t xml:space="preserve"> </w:t>
      </w:r>
      <w:r>
        <w:rPr>
          <w:bCs/>
          <w:b/>
        </w:rPr>
        <w:t xml:space="preserve">Paramedic</w:t>
      </w:r>
      <w:r>
        <w:t xml:space="preserve">s. This comprehensive</w:t>
      </w:r>
      <w:r>
        <w:t xml:space="preserve"> </w:t>
      </w:r>
      <w:r>
        <w:rPr>
          <w:bCs/>
          <w:b/>
        </w:rPr>
        <w:t xml:space="preserve">Research Proposal</w:t>
      </w:r>
      <w:r>
        <w:t xml:space="preserve"> </w:t>
      </w:r>
      <w:r>
        <w:t xml:space="preserve">presents a vital opportunity to move beyond fragmented observations and generate targeted evidence for transformative change. By focusing squarely on the capacity, challenges, and potential of the</w:t>
      </w:r>
      <w:r>
        <w:t xml:space="preserve"> </w:t>
      </w:r>
      <w:r>
        <w:rPr>
          <w:bCs/>
          <w:b/>
        </w:rPr>
        <w:t xml:space="preserve">Paramedic</w:t>
      </w:r>
      <w:r>
        <w:t xml:space="preserve"> </w:t>
      </w:r>
      <w:r>
        <w:t xml:space="preserve">workforce within Abuja's specific urban ecosystem, this study promises not just academic contribution but tangible improvements in life-saving emergency care for millions residing in the Federal Capital Territory. Investing in understanding and empowering</w:t>
      </w:r>
      <w:r>
        <w:t xml:space="preserve"> </w:t>
      </w:r>
      <w:r>
        <w:rPr>
          <w:bCs/>
          <w:b/>
        </w:rPr>
        <w:t xml:space="preserve">Paramedic</w:t>
      </w:r>
      <w:r>
        <w:t xml:space="preserve">s is not merely a healthcare upgrade; it is a fundamental requirement for building a safer, more resilient Abuja – and by extension, a better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Capacity and Challenges of Paramedics in Emergency Medical Services within Nigeria's Abuja Federal Capital Territory</dc:title>
  <dc:creator/>
  <cp:keywords/>
  <dcterms:created xsi:type="dcterms:W3CDTF">2026-07-23T11:39:32Z</dcterms:created>
  <dcterms:modified xsi:type="dcterms:W3CDTF">2026-07-23T11:39:32Z</dcterms:modified>
</cp:coreProperties>
</file>

<file path=docProps/custom.xml><?xml version="1.0" encoding="utf-8"?>
<Properties xmlns="http://schemas.openxmlformats.org/officeDocument/2006/custom-properties" xmlns:vt="http://schemas.openxmlformats.org/officeDocument/2006/docPropsVTypes"/>
</file>