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0" w:name="X1ebe6d87e5ecfb274baf12e650c2451b8f74f4e"/>
    <w:p>
      <w:pPr>
        <w:pStyle w:val="Heading1"/>
      </w:pPr>
      <w:r>
        <w:t xml:space="preserve">Research Proposal: Advancing Pre-Hospital Emergency Care Through Paramedic Integration in Senegal Dakar</w:t>
      </w:r>
    </w:p>
    <w:p>
      <w:pPr>
        <w:pStyle w:val="FirstParagraph"/>
      </w:pPr>
      <w:r>
        <w:rPr>
          <w:bCs/>
          <w:b/>
        </w:rPr>
        <w:t xml:space="preserve">Introduction and Background:</w:t>
      </w:r>
      <w:r>
        <w:t xml:space="preserve"> </w:t>
      </w:r>
      <w:r>
        <w:t xml:space="preserve">In the bustling metropolis of Senegal Dakar, emergency medical services (EMS) face critical gaps that contribute significantly to preventable morbidity and mortality. The current pre-hospital care landscape is characterized by a severe shortage of trained personnel, inadequate infrastructure, and fragmented response systems. While ambulance services exist in Senegal Dakar, they are predominantly operated by untrained drivers or minimally skilled staff lacking formal medical protocols. This absence of a structured</w:t>
      </w:r>
      <w:r>
        <w:t xml:space="preserve"> </w:t>
      </w:r>
      <w:r>
        <w:rPr>
          <w:bCs/>
          <w:b/>
        </w:rPr>
        <w:t xml:space="preserve">Paramedic</w:t>
      </w:r>
      <w:r>
        <w:t xml:space="preserve"> </w:t>
      </w:r>
      <w:r>
        <w:t xml:space="preserve">workforce represents a fundamental weakness in the national health system, particularly for time-sensitive conditions such as trauma, maternal emergencies, cardiac events, and severe infections common in urban Senegal Dakar. The World Health Organization (WHO) emphasizes that effective pre-hospital care is essential for reducing avoidable deaths; however, Senegal's implementation falls far short of this standard. This</w:t>
      </w:r>
      <w:r>
        <w:t xml:space="preserve"> </w:t>
      </w:r>
      <w:r>
        <w:rPr>
          <w:bCs/>
          <w:b/>
        </w:rPr>
        <w:t xml:space="preserve">Research Proposal</w:t>
      </w:r>
      <w:r>
        <w:t xml:space="preserve"> </w:t>
      </w:r>
      <w:r>
        <w:t xml:space="preserve">directly addresses this critical gap by investigating the feasibility, design, and potential impact of establishing a formal</w:t>
      </w:r>
      <w:r>
        <w:t xml:space="preserve"> </w:t>
      </w:r>
      <w:r>
        <w:rPr>
          <w:bCs/>
          <w:b/>
        </w:rPr>
        <w:t xml:space="preserve">Paramedic</w:t>
      </w:r>
      <w:r>
        <w:t xml:space="preserve"> </w:t>
      </w:r>
      <w:r>
        <w:t xml:space="preserve">role within Dakar's emergency response framework.</w:t>
      </w:r>
    </w:p>
    <w:p>
      <w:pPr>
        <w:pStyle w:val="BodyText"/>
      </w:pPr>
      <w:r>
        <w:rPr>
          <w:bCs/>
          <w:b/>
        </w:rPr>
        <w:t xml:space="preserve">The Problem Statement:</w:t>
      </w:r>
      <w:r>
        <w:t xml:space="preserve"> </w:t>
      </w:r>
      <w:r>
        <w:t xml:space="preserve">Senegal Dakar, as the nation's capital and most densely populated urban center (over 4 million people), experiences high demand for emergency medical interventions. Current statistics reveal alarming delays in receiving appropriate pre-hospital care: an estimated 50% of trauma victims and 30% of maternal emergencies do not receive life-saving interventions before reaching a hospital due to the lack of skilled personnel en route. The existing system relies heavily on rudimentary ambulance services staffed by non-medical personnel, leading to suboptimal patient outcomes and inefficient resource utilization. There are virtually no certified</w:t>
      </w:r>
      <w:r>
        <w:t xml:space="preserve"> </w:t>
      </w:r>
      <w:r>
        <w:rPr>
          <w:bCs/>
          <w:b/>
        </w:rPr>
        <w:t xml:space="preserve">Paramedic</w:t>
      </w:r>
      <w:r>
        <w:t xml:space="preserve"> </w:t>
      </w:r>
      <w:r>
        <w:t xml:space="preserve">professionals in Senegal Dakar trained in advanced life support techniques (e.g., airway management, cardiac monitoring, intravenous therapy), which are standard for reducing mortality in critical situations. This gap is not merely a staffing issue but a systemic failure requiring targeted research to inform effective solutions.</w:t>
      </w:r>
    </w:p>
    <w:p>
      <w:pPr>
        <w:pStyle w:val="BodyText"/>
      </w:pPr>
      <w:r>
        <w:rPr>
          <w:bCs/>
          <w:b/>
        </w:rPr>
        <w:t xml:space="preserve">Research Objectives:</w:t>
      </w:r>
      <w:r>
        <w:t xml:space="preserve"> </w:t>
      </w:r>
      <w:r>
        <w:t xml:space="preserve">This</w:t>
      </w:r>
      <w:r>
        <w:t xml:space="preserve"> </w:t>
      </w:r>
      <w:r>
        <w:rPr>
          <w:bCs/>
          <w:b/>
        </w:rPr>
        <w:t xml:space="preserve">Research Proposal</w:t>
      </w:r>
      <w:r>
        <w:t xml:space="preserve"> </w:t>
      </w:r>
      <w:r>
        <w:t xml:space="preserve">aims to comprehensively assess the current state of pre-hospital emergency care in Senegal Dakar and develop evidence-based strategies for integrating a formal</w:t>
      </w:r>
      <w:r>
        <w:t xml:space="preserve"> </w:t>
      </w:r>
      <w:r>
        <w:rPr>
          <w:bCs/>
          <w:b/>
        </w:rPr>
        <w:t xml:space="preserve">Paramedic</w:t>
      </w:r>
      <w:r>
        <w:t xml:space="preserve"> </w:t>
      </w:r>
      <w:r>
        <w:t xml:space="preserve">workforce. Specific objectives include:</w:t>
      </w:r>
    </w:p>
    <w:p>
      <w:pPr>
        <w:numPr>
          <w:ilvl w:val="0"/>
          <w:numId w:val="1001"/>
        </w:numPr>
        <w:pStyle w:val="Compact"/>
      </w:pPr>
      <w:r>
        <w:rPr>
          <w:iCs/>
          <w:i/>
        </w:rPr>
        <w:t xml:space="preserve">Audit Current Capacity:</w:t>
      </w:r>
      <w:r>
        <w:t xml:space="preserve"> </w:t>
      </w:r>
      <w:r>
        <w:t xml:space="preserve">Conduct a detailed assessment of existing ambulance services, personnel training levels, equipment availability, response times, and patient outcomes across key districts of Senegal Dakar.</w:t>
      </w:r>
    </w:p>
    <w:p>
      <w:pPr>
        <w:numPr>
          <w:ilvl w:val="0"/>
          <w:numId w:val="1001"/>
        </w:numPr>
        <w:pStyle w:val="Compact"/>
      </w:pPr>
      <w:r>
        <w:rPr>
          <w:iCs/>
          <w:i/>
        </w:rPr>
        <w:t xml:space="preserve">Evaluate Training Needs &amp; Models:</w:t>
      </w:r>
      <w:r>
        <w:t xml:space="preserve"> </w:t>
      </w:r>
      <w:r>
        <w:t xml:space="preserve">Identify the most suitable training curriculum (including clinical skills and cultural context) for</w:t>
      </w:r>
      <w:r>
        <w:t xml:space="preserve"> </w:t>
      </w:r>
      <w:r>
        <w:rPr>
          <w:bCs/>
          <w:b/>
        </w:rPr>
        <w:t xml:space="preserve">Paramedic</w:t>
      </w:r>
      <w:r>
        <w:t xml:space="preserve"> </w:t>
      </w:r>
      <w:r>
        <w:t xml:space="preserve">candidates in the Senegalese setting, considering local resource constraints and health priorities.</w:t>
      </w:r>
    </w:p>
    <w:p>
      <w:pPr>
        <w:numPr>
          <w:ilvl w:val="0"/>
          <w:numId w:val="1001"/>
        </w:numPr>
        <w:pStyle w:val="Compact"/>
      </w:pPr>
      <w:r>
        <w:rPr>
          <w:iCs/>
          <w:i/>
        </w:rPr>
        <w:t xml:space="preserve">Assess System Integration:</w:t>
      </w:r>
      <w:r>
        <w:t xml:space="preserve"> </w:t>
      </w:r>
      <w:r>
        <w:t xml:space="preserve">Analyze logistical, financial, and governance requirements for embedding trained</w:t>
      </w:r>
      <w:r>
        <w:t xml:space="preserve"> </w:t>
      </w:r>
      <w:r>
        <w:rPr>
          <w:bCs/>
          <w:b/>
        </w:rPr>
        <w:t xml:space="preserve">Paramedic</w:t>
      </w:r>
      <w:r>
        <w:t xml:space="preserve">s into Dakar's emergency response system (e.g., coordination with hospitals, police, fire services).</w:t>
      </w:r>
    </w:p>
    <w:p>
      <w:pPr>
        <w:numPr>
          <w:ilvl w:val="0"/>
          <w:numId w:val="1001"/>
        </w:numPr>
        <w:pStyle w:val="Compact"/>
      </w:pPr>
      <w:r>
        <w:rPr>
          <w:iCs/>
          <w:i/>
        </w:rPr>
        <w:t xml:space="preserve">Predict Impact &amp; Feasibility:</w:t>
      </w:r>
      <w:r>
        <w:t xml:space="preserve"> </w:t>
      </w:r>
      <w:r>
        <w:t xml:space="preserve">Model the potential impact of a scaled-up</w:t>
      </w:r>
      <w:r>
        <w:t xml:space="preserve"> </w:t>
      </w:r>
      <w:r>
        <w:rPr>
          <w:bCs/>
          <w:b/>
        </w:rPr>
        <w:t xml:space="preserve">Paramedic</w:t>
      </w:r>
      <w:r>
        <w:t xml:space="preserve"> </w:t>
      </w:r>
      <w:r>
        <w:t xml:space="preserve">service on key health indicators (e.g., trauma mortality, maternal outcome rates) and estimate implementation costs and resource needs.</w:t>
      </w:r>
    </w:p>
    <w:p>
      <w:pPr>
        <w:pStyle w:val="FirstParagraph"/>
      </w:pPr>
      <w:r>
        <w:rPr>
          <w:bCs/>
          <w:b/>
        </w:rPr>
        <w:t xml:space="preserve">Methodology:</w:t>
      </w:r>
      <w:r>
        <w:t xml:space="preserve"> </w:t>
      </w:r>
      <w:r>
        <w:t xml:space="preserve">This mixed-methods study will employ a 12-month phased approach in Senegal Dakar. Phase 1 (Months 1-3): Desk review of national health policies, existing EMS data (where available), and international best practices for low-resource settings. Field assessment via structured surveys with ambulance drivers, hospital emergency department staff, and community leaders in three high-demand districts of Dakar (e.g., Pikine, Guédiawaye, Grand-Yoff). Phase 2 (Months 4-8): Stakeholder workshops involving the Senegalese Ministry of Health (MoH), National Ambulance Service (SAMU), training institutions, and community representatives to co-design a feasible</w:t>
      </w:r>
      <w:r>
        <w:t xml:space="preserve"> </w:t>
      </w:r>
      <w:r>
        <w:rPr>
          <w:bCs/>
          <w:b/>
        </w:rPr>
        <w:t xml:space="preserve">Paramedic</w:t>
      </w:r>
      <w:r>
        <w:t xml:space="preserve"> </w:t>
      </w:r>
      <w:r>
        <w:t xml:space="preserve">training model and service integration plan. Phase 3 (Months 9-12): Develop detailed implementation roadmap, including curriculum outline, staffing requirements, equipment specifications, cost analysis models for Senegal Dakar's context. A pilot simulation exercise will be conducted with potential trainees to validate the proposed model.</w:t>
      </w:r>
    </w:p>
    <w:p>
      <w:pPr>
        <w:pStyle w:val="BodyText"/>
      </w:pPr>
      <w:r>
        <w:rPr>
          <w:bCs/>
          <w:b/>
        </w:rPr>
        <w:t xml:space="preserve">Significance and Expected Outcomes:</w:t>
      </w:r>
      <w:r>
        <w:t xml:space="preserve"> </w:t>
      </w:r>
      <w:r>
        <w:t xml:space="preserve">The successful execution of this</w:t>
      </w:r>
      <w:r>
        <w:t xml:space="preserve"> </w:t>
      </w:r>
      <w:r>
        <w:rPr>
          <w:bCs/>
          <w:b/>
        </w:rPr>
        <w:t xml:space="preserve">Research Proposal</w:t>
      </w:r>
      <w:r>
        <w:t xml:space="preserve"> </w:t>
      </w:r>
      <w:r>
        <w:t xml:space="preserve">is crucial for transforming emergency care in Senegal Dakar. Results will provide the first comprehensive, locally-grounded evidence on how to establish a functional</w:t>
      </w:r>
      <w:r>
        <w:t xml:space="preserve"> </w:t>
      </w:r>
      <w:r>
        <w:rPr>
          <w:bCs/>
          <w:b/>
        </w:rPr>
        <w:t xml:space="preserve">Paramedic</w:t>
      </w:r>
      <w:r>
        <w:t xml:space="preserve"> </w:t>
      </w:r>
      <w:r>
        <w:t xml:space="preserve">system within Dakar's specific socio-economic and healthcare infrastructure. Expected outcomes include:</w:t>
      </w:r>
    </w:p>
    <w:p>
      <w:pPr>
        <w:numPr>
          <w:ilvl w:val="0"/>
          <w:numId w:val="1002"/>
        </w:numPr>
        <w:pStyle w:val="Compact"/>
      </w:pPr>
      <w:r>
        <w:t xml:space="preserve">A validated, context-appropriate training curriculum for</w:t>
      </w:r>
      <w:r>
        <w:t xml:space="preserve"> </w:t>
      </w:r>
      <w:r>
        <w:rPr>
          <w:bCs/>
          <w:b/>
        </w:rPr>
        <w:t xml:space="preserve">Paramedic</w:t>
      </w:r>
      <w:r>
        <w:t xml:space="preserve">s tailored to Senegal Dakar's common emergencies.</w:t>
      </w:r>
    </w:p>
    <w:p>
      <w:pPr>
        <w:numPr>
          <w:ilvl w:val="0"/>
          <w:numId w:val="1002"/>
        </w:numPr>
        <w:pStyle w:val="Compact"/>
      </w:pPr>
      <w:r>
        <w:t xml:space="preserve">A practical operational framework for integrating these professionals into the existing emergency response chain.</w:t>
      </w:r>
    </w:p>
    <w:p>
      <w:pPr>
        <w:numPr>
          <w:ilvl w:val="0"/>
          <w:numId w:val="1002"/>
        </w:numPr>
        <w:pStyle w:val="Compact"/>
      </w:pPr>
      <w:r>
        <w:t xml:space="preserve">Quantified projections of reduced mortality and morbidity rates achievable with a scaled-up service, demonstrating cost-effectiveness to stakeholders.</w:t>
      </w:r>
    </w:p>
    <w:p>
      <w:pPr>
        <w:numPr>
          <w:ilvl w:val="0"/>
          <w:numId w:val="1002"/>
        </w:numPr>
        <w:pStyle w:val="Compact"/>
      </w:pPr>
      <w:r>
        <w:t xml:space="preserve">Strong advocacy evidence supporting national policy reform within Senegal's health sector planning (e.g., informing the next iteration of the National Health Strategy).</w:t>
      </w:r>
    </w:p>
    <w:p>
      <w:pPr>
        <w:pStyle w:val="FirstParagraph"/>
      </w:pPr>
      <w:r>
        <w:rPr>
          <w:bCs/>
          <w:b/>
        </w:rPr>
        <w:t xml:space="preserve">Alignment with National Priorities:</w:t>
      </w:r>
      <w:r>
        <w:t xml:space="preserve"> </w:t>
      </w:r>
      <w:r>
        <w:t xml:space="preserve">This research directly supports key priorities outlined in Senegal's "Vision 2050" and its current national health strategies, which emphasize strengthening emergency response systems, improving maternal and child health outcomes (critical for Dakar's urban population), and building local capacity. Integrating a formal</w:t>
      </w:r>
      <w:r>
        <w:t xml:space="preserve"> </w:t>
      </w:r>
      <w:r>
        <w:rPr>
          <w:bCs/>
          <w:b/>
        </w:rPr>
        <w:t xml:space="preserve">Paramedic</w:t>
      </w:r>
      <w:r>
        <w:t xml:space="preserve"> </w:t>
      </w:r>
      <w:r>
        <w:t xml:space="preserve">role aligns with the WHO's call to bolster pre-hospital care as a core component of universal health coverage (UHC) in low- and middle-income countries (LMICs). The project prioritizes sustainability through collaboration with Senegalese institutions (e.g., University of Dakar, National School of Public Health), ensuring knowledge transfer and local ownership.</w:t>
      </w:r>
    </w:p>
    <w:p>
      <w:pPr>
        <w:pStyle w:val="BodyText"/>
      </w:pPr>
      <w:r>
        <w:rPr>
          <w:bCs/>
          <w:b/>
        </w:rPr>
        <w:t xml:space="preserve">Implementation Plan &amp; Sustainability:</w:t>
      </w:r>
      <w:r>
        <w:t xml:space="preserve"> </w:t>
      </w:r>
      <w:r>
        <w:t xml:space="preserve">The research team will work closely with the Ministry of Health in Senegal Dakar from inception. Findings will be presented to MoH leadership for strategic planning. A phased implementation strategy, starting with a 2-year pilot program training a cohort of 30</w:t>
      </w:r>
      <w:r>
        <w:t xml:space="preserve"> </w:t>
      </w:r>
      <w:r>
        <w:rPr>
          <w:bCs/>
          <w:b/>
        </w:rPr>
        <w:t xml:space="preserve">Paramedic</w:t>
      </w:r>
      <w:r>
        <w:t xml:space="preserve">s in partnership with local institutions, will be developed based on research outcomes. Sustainability hinges on embedding the</w:t>
      </w:r>
      <w:r>
        <w:t xml:space="preserve"> </w:t>
      </w:r>
      <w:r>
        <w:rPr>
          <w:bCs/>
          <w:b/>
        </w:rPr>
        <w:t xml:space="preserve">Paramedic</w:t>
      </w:r>
      <w:r>
        <w:t xml:space="preserve"> </w:t>
      </w:r>
      <w:r>
        <w:t xml:space="preserve">role into government health service structures, securing long-term budgetary allocation through MoH, and establishing a continuous professional development pathway within Dakar's healthcare system. The project team will actively facilitate knowledge exchange to build local capacity for future expansion beyond Dakar.</w:t>
      </w:r>
    </w:p>
    <w:p>
      <w:pPr>
        <w:pStyle w:val="BodyText"/>
      </w:pPr>
      <w:r>
        <w:rPr>
          <w:bCs/>
          <w:b/>
        </w:rPr>
        <w:t xml:space="preserve">Conclusion:</w:t>
      </w:r>
      <w:r>
        <w:t xml:space="preserve"> </w:t>
      </w:r>
      <w:r>
        <w:t xml:space="preserve">The absence of skilled</w:t>
      </w:r>
      <w:r>
        <w:t xml:space="preserve"> </w:t>
      </w:r>
      <w:r>
        <w:rPr>
          <w:bCs/>
          <w:b/>
        </w:rPr>
        <w:t xml:space="preserve">Paramedic</w:t>
      </w:r>
      <w:r>
        <w:t xml:space="preserve">s in Senegal Dakar represents a preventable barrier to saving lives during medical emergencies. This</w:t>
      </w:r>
      <w:r>
        <w:t xml:space="preserve"> </w:t>
      </w:r>
      <w:r>
        <w:rPr>
          <w:bCs/>
          <w:b/>
        </w:rPr>
        <w:t xml:space="preserve">Research Proposal</w:t>
      </w:r>
      <w:r>
        <w:t xml:space="preserve"> </w:t>
      </w:r>
      <w:r>
        <w:t xml:space="preserve">outlines a critical, actionable plan to diagnose the problem, design an evidence-based solution, and pave the way for implementing a life-saving</w:t>
      </w:r>
      <w:r>
        <w:t xml:space="preserve"> </w:t>
      </w:r>
      <w:r>
        <w:rPr>
          <w:bCs/>
          <w:b/>
        </w:rPr>
        <w:t xml:space="preserve">Paramedic</w:t>
      </w:r>
      <w:r>
        <w:t xml:space="preserve"> </w:t>
      </w:r>
      <w:r>
        <w:t xml:space="preserve">service tailored for urban Senegal Dakar. By addressing this foundational gap in pre-hospital care, the research promises not only to significantly improve patient survival rates and health equity within Senegal's largest city but also to establish a replicable model for other urban centers across West Africa. The timely establishment of a formal</w:t>
      </w:r>
      <w:r>
        <w:t xml:space="preserve"> </w:t>
      </w:r>
      <w:r>
        <w:rPr>
          <w:bCs/>
          <w:b/>
        </w:rPr>
        <w:t xml:space="preserve">Paramedic</w:t>
      </w:r>
      <w:r>
        <w:t xml:space="preserve"> </w:t>
      </w:r>
      <w:r>
        <w:t xml:space="preserve">workforce is not merely an option; it is an urgent public health imperative for the people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Emergency Care Through Paramedic Integration in Senegal Dakar</dc:title>
  <dc:creator/>
  <dc:language>en</dc:language>
  <cp:keywords/>
  <dcterms:created xsi:type="dcterms:W3CDTF">2026-07-22T22:40:18Z</dcterms:created>
  <dcterms:modified xsi:type="dcterms:W3CDTF">2026-07-22T22:40:18Z</dcterms:modified>
</cp:coreProperties>
</file>

<file path=docProps/custom.xml><?xml version="1.0" encoding="utf-8"?>
<Properties xmlns="http://schemas.openxmlformats.org/officeDocument/2006/custom-properties" xmlns:vt="http://schemas.openxmlformats.org/officeDocument/2006/docPropsVTypes"/>
</file>