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w:t>
      </w:r>
      <w:r>
        <w:t xml:space="preserve"> </w:t>
      </w:r>
      <w:r>
        <w:t xml:space="preserve">Effectiveness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dae2e108aeeb7dd4f1dde100a04a5b544be6d56"/>
    <w:p>
      <w:pPr>
        <w:pStyle w:val="Heading1"/>
      </w:pPr>
      <w:r>
        <w:t xml:space="preserve">Research Proposal: Optimizing Paramedic Service Delivery and Workforce Resilience in Johannesburg, South Africa</w:t>
      </w:r>
    </w:p>
    <w:bookmarkStart w:id="20" w:name="abstract"/>
    <w:p>
      <w:pPr>
        <w:pStyle w:val="Heading2"/>
      </w:pPr>
      <w:r>
        <w:t xml:space="preserve">Abstract</w:t>
      </w:r>
    </w:p>
    <w:p>
      <w:pPr>
        <w:pStyle w:val="FirstParagraph"/>
      </w:pPr>
      <w:r>
        <w:t xml:space="preserve">This research proposal addresses a critical gap in emergency medical services (EMS) within the urban context of Johannesburg, South Africa. With a population exceeding 5 million people spread across complex socio-economic landscapes and high incidence of trauma, crime, and chronic disease emergencies, the role of the paramedic is paramount. This study aims to conduct a comprehensive assessment of current Paramedic service challenges in Johannesburg, South Africa. The primary objective is to develop evidence-based recommendations for improving response times, clinical protocols, resource allocation, and paramedic well-being within the Gauteng Department of Health's EMS framework. This research proposal directly responds to the urgent need for a robust, efficient Paramedic system capable of meeting the unique demands of South Africa Johannesburg.</w:t>
      </w:r>
    </w:p>
    <w:bookmarkEnd w:id="20"/>
    <w:bookmarkStart w:id="21" w:name="Xf745bfe662ac3489e719e6b9578ff7d004b4b70"/>
    <w:p>
      <w:pPr>
        <w:pStyle w:val="Heading2"/>
      </w:pPr>
      <w:r>
        <w:t xml:space="preserve">1. Introduction: The Imperative for Context-Specific Research</w:t>
      </w:r>
    </w:p>
    <w:p>
      <w:pPr>
        <w:pStyle w:val="FirstParagraph"/>
      </w:pPr>
      <w:r>
        <w:t xml:space="preserve">Johannesburg, as South Africa's economic hub and largest city, faces disproportionate pressures on its emergency medical infrastructure. High rates of violent crime (including assaults and shootings), road traffic collisions on congested arteries like the M1 and N3, rapid urbanization leading to sprawling informal settlements, and a heavy burden of chronic conditions like hypertension and diabetes create a uniquely demanding environment for the Paramedic workforce. Despite the critical life-saving role of Paramedics in South Africa Johannesburg, systemic challenges persist: inconsistent response times (often exceeding 30 minutes in underserved areas), inadequate equipment and vehicle maintenance, high levels of paramedic burnout due to operational stressors (including exposure to violence), and gaps in clinical training specific to local epidemiology. This research proposal is therefore essential. It seeks not just a generic study, but one deeply embedded within the realities of South Africa Johannesburg, focusing exclusively on the Paramedic's daily operational context.</w:t>
      </w:r>
    </w:p>
    <w:bookmarkEnd w:id="21"/>
    <w:bookmarkStart w:id="22" w:name="problem-statement"/>
    <w:p>
      <w:pPr>
        <w:pStyle w:val="Heading2"/>
      </w:pPr>
      <w:r>
        <w:t xml:space="preserve">2. Problem Statement</w:t>
      </w:r>
    </w:p>
    <w:p>
      <w:pPr>
        <w:pStyle w:val="FirstParagraph"/>
      </w:pPr>
      <w:r>
        <w:t xml:space="preserve">The current state of Paramedic service delivery in Johannesburg, South Africa is characterized by inefficiencies that directly impact patient outcomes and paramedic health. Critical issues include: 1) Disparities in response times between affluent suburbs (e.g., Sandton, Rosebank) and townships (e.g., Soweto, Alexandra), reflecting inequitable resource distribution; 2) Paramedics frequently report inadequate training for managing complex trauma scenarios common in the city's crime hotspots and for culturally competent care within diverse communities; 3) Significant attrition rates among Paramedics due to psychological distress from frequent exposure to violence, death, and community trauma – a challenge uniquely amplified in Johannesburg's high-crime environment. This research proposal is driven by the urgent need to understand these systemic issues through a localized lens, moving beyond national averages to diagnose specific South Africa Johannesburg problems affecting the Paramedic.</w:t>
      </w:r>
    </w:p>
    <w:bookmarkEnd w:id="22"/>
    <w:bookmarkStart w:id="23" w:name="research-objectives"/>
    <w:p>
      <w:pPr>
        <w:pStyle w:val="Heading2"/>
      </w:pPr>
      <w:r>
        <w:t xml:space="preserve">3. Research Objectives</w:t>
      </w:r>
    </w:p>
    <w:p>
      <w:pPr>
        <w:numPr>
          <w:ilvl w:val="0"/>
          <w:numId w:val="1001"/>
        </w:numPr>
        <w:pStyle w:val="Compact"/>
      </w:pPr>
      <w:r>
        <w:t xml:space="preserve">To conduct a detailed spatial analysis of ambulance response times across all 12 EMS clusters in Johannesburg, identifying high-need areas with critical delays.</w:t>
      </w:r>
    </w:p>
    <w:p>
      <w:pPr>
        <w:numPr>
          <w:ilvl w:val="0"/>
          <w:numId w:val="1001"/>
        </w:numPr>
        <w:pStyle w:val="Compact"/>
      </w:pPr>
      <w:r>
        <w:t xml:space="preserve">To assess the current clinical protocols used by Paramedics in Johannesburg for common emergencies (trauma, cardiac events, maternal health crises) against international best practices and local epidemiological data.</w:t>
      </w:r>
    </w:p>
    <w:p>
      <w:pPr>
        <w:numPr>
          <w:ilvl w:val="0"/>
          <w:numId w:val="1001"/>
        </w:numPr>
        <w:pStyle w:val="Compact"/>
      </w:pPr>
      <w:r>
        <w:t xml:space="preserve">To investigate the prevalence and primary causes of paramedic burnout, stress, and attrition within the Johannesburg EMS system.</w:t>
      </w:r>
    </w:p>
    <w:p>
      <w:pPr>
        <w:numPr>
          <w:ilvl w:val="0"/>
          <w:numId w:val="1001"/>
        </w:numPr>
        <w:pStyle w:val="Compact"/>
      </w:pPr>
      <w:r>
        <w:t xml:space="preserve">To evaluate the adequacy of equipment, vehicle fleet maintenance schedules (focusing on Johannesburg's road conditions), and communication systems utilized by Paramedics daily.</w:t>
      </w:r>
    </w:p>
    <w:p>
      <w:pPr>
        <w:numPr>
          <w:ilvl w:val="0"/>
          <w:numId w:val="1001"/>
        </w:numPr>
        <w:pStyle w:val="Compact"/>
      </w:pPr>
      <w:r>
        <w:t xml:space="preserve">To co-create with stakeholders (Paramedics, EMS managers, community leaders) actionable recommendations for optimizing Paramedic service delivery in South Africa Johannesburg.</w:t>
      </w:r>
    </w:p>
    <w:bookmarkEnd w:id="23"/>
    <w:bookmarkStart w:id="24" w:name="methodology"/>
    <w:p>
      <w:pPr>
        <w:pStyle w:val="Heading2"/>
      </w:pPr>
      <w:r>
        <w:t xml:space="preserve">4. Methodology</w:t>
      </w:r>
    </w:p>
    <w:p>
      <w:pPr>
        <w:pStyle w:val="FirstParagraph"/>
      </w:pPr>
      <w:r>
        <w:t xml:space="preserve">This mixed-methods research proposal employs a triangulated approach tailored to the Johannesburg context:</w:t>
      </w:r>
    </w:p>
    <w:p>
      <w:pPr>
        <w:numPr>
          <w:ilvl w:val="0"/>
          <w:numId w:val="1002"/>
        </w:numPr>
        <w:pStyle w:val="Compact"/>
      </w:pPr>
      <w:r>
        <w:rPr>
          <w:bCs/>
          <w:b/>
        </w:rPr>
        <w:t xml:space="preserve">Quantitative Analysis:</w:t>
      </w:r>
      <w:r>
        <w:t xml:space="preserve"> </w:t>
      </w:r>
      <w:r>
        <w:t xml:space="preserve">Utilize Gauteng Health Department's EMS call logs (2019-2023) for spatial mapping of response times. Analyze data using GIS software to pinpoint persistent bottlenecks within specific Johannesburg precincts.</w:t>
      </w:r>
    </w:p>
    <w:p>
      <w:pPr>
        <w:numPr>
          <w:ilvl w:val="0"/>
          <w:numId w:val="1002"/>
        </w:numPr>
        <w:pStyle w:val="Compact"/>
      </w:pPr>
      <w:r>
        <w:rPr>
          <w:bCs/>
          <w:b/>
        </w:rPr>
        <w:t xml:space="preserve">Qualitative Research:</w:t>
      </w:r>
      <w:r>
        <w:t xml:space="preserve"> </w:t>
      </w:r>
      <w:r>
        <w:t xml:space="preserve">Conduct in-depth, semi-structured interviews with 50+ practicing Paramedics across diverse Johannesburg districts (including high-risk townships and affluent areas) and focus groups with EMS managers. Explore lived experiences regarding protocols, stressors, resource challenges, and suggestions for improvement.</w:t>
      </w:r>
    </w:p>
    <w:p>
      <w:pPr>
        <w:numPr>
          <w:ilvl w:val="0"/>
          <w:numId w:val="1002"/>
        </w:numPr>
        <w:pStyle w:val="Compact"/>
      </w:pPr>
      <w:r>
        <w:rPr>
          <w:bCs/>
          <w:b/>
        </w:rPr>
        <w:t xml:space="preserve">Field Observation:</w:t>
      </w:r>
      <w:r>
        <w:t xml:space="preserve"> </w:t>
      </w:r>
      <w:r>
        <w:t xml:space="preserve">Participate in ambulance shifts (under ethical approval) in selected Johannesburg zones to observe operational realities firsthand – documenting equipment status, interaction dynamics, and response procedures.</w:t>
      </w:r>
    </w:p>
    <w:p>
      <w:pPr>
        <w:numPr>
          <w:ilvl w:val="0"/>
          <w:numId w:val="1002"/>
        </w:numPr>
        <w:pStyle w:val="Compact"/>
      </w:pPr>
      <w:r>
        <w:rPr>
          <w:bCs/>
          <w:b/>
        </w:rPr>
        <w:t xml:space="preserve">Stakeholder Workshop:</w:t>
      </w:r>
      <w:r>
        <w:t xml:space="preserve"> </w:t>
      </w:r>
      <w:r>
        <w:t xml:space="preserve">Facilitate a co-creation workshop with key South Africa Johannesburg EMS stakeholders (Gauteng Department of Health, National Institute for Occupational Health) to validate findings and develop the final recommendations.</w:t>
      </w:r>
    </w:p>
    <w:bookmarkEnd w:id="24"/>
    <w:bookmarkStart w:id="25" w:name="significance-of-the-research-proposal"/>
    <w:p>
      <w:pPr>
        <w:pStyle w:val="Heading2"/>
      </w:pPr>
      <w:r>
        <w:t xml:space="preserve">5. Significance of the Research Proposal</w:t>
      </w:r>
    </w:p>
    <w:p>
      <w:pPr>
        <w:pStyle w:val="FirstParagraph"/>
      </w:pPr>
      <w:r>
        <w:t xml:space="preserve">This research proposal holds significant potential for tangible impact on public health outcomes in South Africa Johannesburg. By generating hyper-local evidence, it moves beyond generic EMS studies to provide concrete solutions for the specific challenges faced by Paramedics operating within Johannesburg's unique urban ecosystem. Improved response times directly correlate with reduced mortality from cardiac arrest and trauma – critical issues in this city. Enhancing Paramedic well-being through targeted interventions (e.g., improved mental health support, realistic workload planning) will reduce costly attrition and improve service continuity. Furthermore, the recommendations developed will provide a vital blueprint for other major South African cities facing similar EMS pressures. This research proposal directly addresses the urgent need to strengthen the frontline Paramedic force in South Africa Johannesburg, a cornerstone of community safety and healthcare access.</w:t>
      </w:r>
    </w:p>
    <w:bookmarkEnd w:id="25"/>
    <w:bookmarkStart w:id="26" w:name="expected-outcomes-and-dissemination"/>
    <w:p>
      <w:pPr>
        <w:pStyle w:val="Heading2"/>
      </w:pPr>
      <w:r>
        <w:t xml:space="preserve">6. Expected Outcomes and Dissemination</w:t>
      </w:r>
    </w:p>
    <w:p>
      <w:pPr>
        <w:pStyle w:val="FirstParagraph"/>
      </w:pPr>
      <w:r>
        <w:t xml:space="preserve">The anticipated outcomes of this research proposal include: 1) A detailed map and analysis report identifying specific Johannesburg areas requiring urgent EMS resource reallocation; 2) Revised clinical protocol guidelines tailored to common emergencies in South Africa Johannesburg; 3) A comprehensive wellness program framework for Paramedic staff within the Gauteng system; and 4) An actionable roadmap for policy reform. Findings will be disseminated through multiple channels: a formal report to the Gauteng Department of Health, peer-reviewed publications in journals focused on African emergency medicine (e.g., *African Journal of Emergency Medicine*), presentations at national conferences (e.g., South African Society of Emergency Medicine), and accessible summaries for community health forums across Johannesburg. Crucially, the research proposal ensures that the voices and experiences of Paramedics themselves are central to the solution.</w:t>
      </w:r>
    </w:p>
    <w:bookmarkEnd w:id="26"/>
    <w:bookmarkStart w:id="27" w:name="conclusion"/>
    <w:p>
      <w:pPr>
        <w:pStyle w:val="Heading2"/>
      </w:pPr>
      <w:r>
        <w:t xml:space="preserve">7. Conclusion</w:t>
      </w:r>
    </w:p>
    <w:p>
      <w:pPr>
        <w:pStyle w:val="FirstParagraph"/>
      </w:pPr>
      <w:r>
        <w:t xml:space="preserve">The safety and well-being of Johannesburg's citizens are inextricably linked to the effectiveness of its Paramedic service. This research proposal is not merely an academic exercise; it is a necessary step towards building a more responsive, resilient, and equitable emergency medical system for South Africa Johannesburg. By focusing intensely on the operational realities faced by Paramedics daily within this specific urban environment, this study will generate critical knowledge to inform policy, investment, and training. Investing in understanding the challenges of the Paramedic role in Johannesburg is an investment in saving lives across South Africa's most populous city. This research proposal provides the structured pathway to achieve that vital goal.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 Effectiveness in Johannesburg, South Africa</dc:title>
  <dc:creator/>
  <dc:language>en</dc:language>
  <cp:keywords/>
  <dcterms:created xsi:type="dcterms:W3CDTF">2025-12-10T12:16:28Z</dcterms:created>
  <dcterms:modified xsi:type="dcterms:W3CDTF">2025-12-10T12:16:28Z</dcterms:modified>
</cp:coreProperties>
</file>

<file path=docProps/custom.xml><?xml version="1.0" encoding="utf-8"?>
<Properties xmlns="http://schemas.openxmlformats.org/officeDocument/2006/custom-properties" xmlns:vt="http://schemas.openxmlformats.org/officeDocument/2006/docPropsVTypes"/>
</file>