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d51f465e37ed3d02c1c425011f85b6a3246b59"/>
    <w:p>
      <w:pPr>
        <w:pStyle w:val="Heading1"/>
      </w:pPr>
      <w:r>
        <w:t xml:space="preserve">Research Proposal: Optimizing Reservoir Management and Environmental Sustainability for Algeria's Oil and Gas Sector through Advanced Petroleum Engineering Solutions in Algiers</w:t>
      </w:r>
    </w:p>
    <w:bookmarkStart w:id="20" w:name="abstract"/>
    <w:p>
      <w:pPr>
        <w:pStyle w:val="Heading2"/>
      </w:pPr>
      <w:r>
        <w:t xml:space="preserve">Abstract</w:t>
      </w:r>
    </w:p>
    <w:p>
      <w:pPr>
        <w:pStyle w:val="FirstParagraph"/>
      </w:pPr>
      <w:r>
        <w:t xml:space="preserve">This Research Proposal outlines a critical study focused on enhancing the efficiency, sustainability, and economic viability of hydrocarbon extraction within Algeria's mature oil fields. Centered in Algiers, the national capital housing key decision-making institutions like Sonatrach (National Oil Company) and academic centers such as the University of Science and Technology Houari Boumediene (USTHB), this project directly addresses Algeria's strategic need to maximize recovery from existing reservoirs while minimizing environmental impact. The primary objective is to develop and implement context-specific advanced petroleum engineering methodologies tailored for Algeria's unique geological formations, economic constraints, and environmental regulations. This Research Proposal is essential for positioning a Petroleum Engineer as a pivotal innovator in Algeria's energy transition towards greater resource efficiency.</w:t>
      </w:r>
    </w:p>
    <w:bookmarkEnd w:id="20"/>
    <w:bookmarkStart w:id="21" w:name="introduction-context-in-algeria-algiers"/>
    <w:p>
      <w:pPr>
        <w:pStyle w:val="Heading2"/>
      </w:pPr>
      <w:r>
        <w:t xml:space="preserve">1. Introduction: Context in Algeria Algiers</w:t>
      </w:r>
    </w:p>
    <w:p>
      <w:pPr>
        <w:pStyle w:val="FirstParagraph"/>
      </w:pPr>
      <w:r>
        <w:t xml:space="preserve">Algeria, a major oil and gas producer in Africa and the Mediterranean, relies significantly on hydrocarbons for economic stability, contributing approximately 15% to GDP and over 90% of export revenue. The capital city, Algiers, is the undisputed hub for national energy policy formulation, corporate headquarters (Sonatrach), research institutions, and technical expertise. However, Algeria's conventional oil fields are maturing rapidly. Declining production rates from legacy fields like Hassi Messaoud and Berkine Basin pose significant economic challenges. Simultaneously, global pressures for enhanced environmental responsibility and the imperative to extend field life without excessive capital expenditure necessitate innovative approaches. This Research Proposal directly responds to these critical challenges faced by Petroleum Engineers operating within the Algerian context. The focus on Algeria Algiers ensures that solutions are developed in close proximity to national decision-makers, facilitating rapid adoption and alignment with Sonatrach's strategic objectives.</w:t>
      </w:r>
    </w:p>
    <w:bookmarkEnd w:id="21"/>
    <w:bookmarkStart w:id="22" w:name="problem-statement"/>
    <w:p>
      <w:pPr>
        <w:pStyle w:val="Heading2"/>
      </w:pPr>
      <w:r>
        <w:t xml:space="preserve">2. Problem Statement</w:t>
      </w:r>
    </w:p>
    <w:p>
      <w:pPr>
        <w:pStyle w:val="FirstParagraph"/>
      </w:pPr>
      <w:r>
        <w:t xml:space="preserve">Current reservoir management practices in Algeria often rely on legacy models and techniques not fully optimized for the complex geology of Algerian fields (e.g., carbonate reservoirs with significant heterogeneity) or the evolving economic and environmental landscape. This results in suboptimal recovery factors, higher operational costs per barrel, increased greenhouse gas emissions from flaring and venting, and missed opportunities to integrate renewable energy solutions within field operations. A Petroleum Engineer operating within Algeria Algiers urgently needs advanced tools for real-time data integration, predictive analytics for reservoir behavior under varying production scenarios, and strategies for seamless carbon management – capabilities not yet fully deployed at scale across Algerian fields. This gap directly impacts Algeria's long-term energy security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geologically calibrated, AI-driven reservoir simulation framework specifically designed for the complex carbonate and clastic reservoirs prevalent in key Algerian oil fields (e.g., El Rahma, In Salah).</w:t>
      </w:r>
    </w:p>
    <w:p>
      <w:pPr>
        <w:numPr>
          <w:ilvl w:val="0"/>
          <w:numId w:val="1001"/>
        </w:numPr>
        <w:pStyle w:val="Compact"/>
      </w:pPr>
      <w:r>
        <w:t xml:space="preserve">To design and test cost-effective enhanced oil recovery (EOR) techniques suitable for Algeria's mature fields and economic conditions, focusing on CO2-EOR feasibility studies integrated with potential carbon capture from industrial sites near Algiers.</w:t>
      </w:r>
    </w:p>
    <w:p>
      <w:pPr>
        <w:numPr>
          <w:ilvl w:val="0"/>
          <w:numId w:val="1001"/>
        </w:numPr>
        <w:pStyle w:val="Compact"/>
      </w:pPr>
      <w:r>
        <w:t xml:space="preserve">To create a comprehensive environmental impact assessment protocol for Algerian petroleum operations, incorporating real-time monitoring of emissions (methane, CO2) and water usage, directly linking to national environmental regulations.</w:t>
      </w:r>
    </w:p>
    <w:p>
      <w:pPr>
        <w:numPr>
          <w:ilvl w:val="0"/>
          <w:numId w:val="1001"/>
        </w:numPr>
        <w:pStyle w:val="Compact"/>
      </w:pPr>
      <w:r>
        <w:t xml:space="preserve">To establish a collaborative training module at the University of Algiers (Algiers) specifically for Petroleum Engineers on these advanced sustainable practices, fostering local expertise development.</w:t>
      </w:r>
    </w:p>
    <w:bookmarkEnd w:id="23"/>
    <w:bookmarkStart w:id="24" w:name="methodology"/>
    <w:p>
      <w:pPr>
        <w:pStyle w:val="Heading2"/>
      </w:pPr>
      <w:r>
        <w:t xml:space="preserve">4. Methodology</w:t>
      </w:r>
    </w:p>
    <w:p>
      <w:pPr>
        <w:pStyle w:val="FirstParagraph"/>
      </w:pPr>
      <w:r>
        <w:t xml:space="preserve">This interdisciplinary Research Proposal employs a multi-phase approach grounded in Algerian field data:</w:t>
      </w:r>
    </w:p>
    <w:p>
      <w:pPr>
        <w:numPr>
          <w:ilvl w:val="0"/>
          <w:numId w:val="1002"/>
        </w:numPr>
        <w:pStyle w:val="Compact"/>
      </w:pPr>
      <w:r>
        <w:rPr>
          <w:bCs/>
          <w:b/>
        </w:rPr>
        <w:t xml:space="preserve">Data Acquisition &amp; Integration (Phase 1):</w:t>
      </w:r>
      <w:r>
        <w:t xml:space="preserve"> </w:t>
      </w:r>
      <w:r>
        <w:t xml:space="preserve">Collaborate with Sonatrach's Algiers-based technical teams to gather high-resolution geological, seismic, production, and environmental monitoring data from pilot fields (e.g., Hassi Messaoud). Integrate this with public datasets on Algerian geology.</w:t>
      </w:r>
    </w:p>
    <w:p>
      <w:pPr>
        <w:numPr>
          <w:ilvl w:val="0"/>
          <w:numId w:val="1002"/>
        </w:numPr>
        <w:pStyle w:val="Compact"/>
      </w:pPr>
      <w:r>
        <w:rPr>
          <w:bCs/>
          <w:b/>
        </w:rPr>
        <w:t xml:space="preserve">Model Development &amp; Simulation (Phase 2):</w:t>
      </w:r>
      <w:r>
        <w:t xml:space="preserve"> </w:t>
      </w:r>
      <w:r>
        <w:t xml:space="preserve">Utilize advanced computational fluid dynamics (CFD) and machine learning algorithms within a framework developed at USTHB in Algiers to build high-fidelity reservoir models. Validate these models against historical production data specific to Algerian conditions.</w:t>
      </w:r>
    </w:p>
    <w:p>
      <w:pPr>
        <w:numPr>
          <w:ilvl w:val="0"/>
          <w:numId w:val="1002"/>
        </w:numPr>
        <w:pStyle w:val="Compact"/>
      </w:pPr>
      <w:r>
        <w:rPr>
          <w:bCs/>
          <w:b/>
        </w:rPr>
        <w:t xml:space="preserve">Field Testing &amp; Optimization (Phase 3):</w:t>
      </w:r>
      <w:r>
        <w:t xml:space="preserve"> </w:t>
      </w:r>
      <w:r>
        <w:t xml:space="preserve">Conduct controlled pilot studies on selected fields, testing the proposed EOR techniques and environmental monitoring protocols under actual Algerian operational constraints. Refine methodologies based on real-world feedback.</w:t>
      </w:r>
    </w:p>
    <w:p>
      <w:pPr>
        <w:numPr>
          <w:ilvl w:val="0"/>
          <w:numId w:val="1002"/>
        </w:numPr>
        <w:pStyle w:val="Compact"/>
      </w:pPr>
      <w:r>
        <w:rPr>
          <w:bCs/>
          <w:b/>
        </w:rPr>
        <w:t xml:space="preserve">Capacity Building &amp; Policy Integration (Phase 4):</w:t>
      </w:r>
      <w:r>
        <w:t xml:space="preserve"> </w:t>
      </w:r>
      <w:r>
        <w:t xml:space="preserve">Develop and deploy training programs for Petroleum Engineers in Algiers. Produce detailed technical reports and policy briefs for Sonatrach and the Ministry of Energy (based in Algiers) to facilitate national implementation.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Algeria's energy future. Successful implementation is projected to:</w:t>
      </w:r>
    </w:p>
    <w:p>
      <w:pPr>
        <w:numPr>
          <w:ilvl w:val="0"/>
          <w:numId w:val="1003"/>
        </w:numPr>
        <w:pStyle w:val="Compact"/>
      </w:pPr>
      <w:r>
        <w:rPr>
          <w:bCs/>
          <w:b/>
        </w:rPr>
        <w:t xml:space="preserve">Boost Reserves Recovery:</w:t>
      </w:r>
      <w:r>
        <w:t xml:space="preserve"> </w:t>
      </w:r>
      <w:r>
        <w:t xml:space="preserve">Increase ultimate oil recovery rates by 5-10% in targeted fields, translating to billions of dollars in additional revenue for the Algerian state over the project lifecycle.</w:t>
      </w:r>
    </w:p>
    <w:p>
      <w:pPr>
        <w:numPr>
          <w:ilvl w:val="0"/>
          <w:numId w:val="1003"/>
        </w:numPr>
        <w:pStyle w:val="Compact"/>
      </w:pPr>
      <w:r>
        <w:rPr>
          <w:bCs/>
          <w:b/>
        </w:rPr>
        <w:t xml:space="preserve">Enhance Sustainability:</w:t>
      </w:r>
      <w:r>
        <w:t xml:space="preserve"> </w:t>
      </w:r>
      <w:r>
        <w:t xml:space="preserve">Reduce greenhouse gas emissions intensity per barrel of oil produced by 15-20% through optimized production and integrated carbon management strategies, aligning with Algeria's climate commitments.</w:t>
      </w:r>
    </w:p>
    <w:p>
      <w:pPr>
        <w:numPr>
          <w:ilvl w:val="0"/>
          <w:numId w:val="1003"/>
        </w:numPr>
        <w:pStyle w:val="Compact"/>
      </w:pPr>
      <w:r>
        <w:rPr>
          <w:bCs/>
          <w:b/>
        </w:rPr>
        <w:t xml:space="preserve">Strengthen Local Expertise:</w:t>
      </w:r>
      <w:r>
        <w:t xml:space="preserve"> </w:t>
      </w:r>
      <w:r>
        <w:t xml:space="preserve">Develop a new cohort of Algerian Petroleum Engineers trained in cutting-edge sustainable practices directly relevant to their national industry, reducing reliance on expensive foreign expertise.</w:t>
      </w:r>
    </w:p>
    <w:p>
      <w:pPr>
        <w:numPr>
          <w:ilvl w:val="0"/>
          <w:numId w:val="1003"/>
        </w:numPr>
        <w:pStyle w:val="Compact"/>
      </w:pPr>
      <w:r>
        <w:rPr>
          <w:bCs/>
          <w:b/>
        </w:rPr>
        <w:t xml:space="preserve">Position Algiers as a Hub:</w:t>
      </w:r>
      <w:r>
        <w:t xml:space="preserve"> </w:t>
      </w:r>
      <w:r>
        <w:t xml:space="preserve">Cement Algiers' status as an emerging center for advanced petroleum engineering research and innovation within Africa and the MENA region, attracting further investment.</w:t>
      </w:r>
    </w:p>
    <w:bookmarkEnd w:id="25"/>
    <w:bookmarkStart w:id="26" w:name="budget-timeline-summary"/>
    <w:p>
      <w:pPr>
        <w:pStyle w:val="Heading2"/>
      </w:pPr>
      <w:r>
        <w:t xml:space="preserve">6. Budget &amp; Timeline (Summary)</w:t>
      </w:r>
    </w:p>
    <w:p>
      <w:pPr>
        <w:pStyle w:val="FirstParagraph"/>
      </w:pPr>
      <w:r>
        <w:t xml:space="preserve">The proposed Research Proposal requires a 3-year timeframe, commencing Q1 2025. The budget will prioritize Algerian resource utilization: 60% for local field data acquisition and personnel (including USTHB and Sonatrach staff), 30% for computational resources (leveraging Algiers-based high-performance computing facilities), and 10% for international collaboration/peer review. A detailed budget breakdown is available upon request from the Algerian Ministry of Energy.</w:t>
      </w:r>
    </w:p>
    <w:bookmarkEnd w:id="26"/>
    <w:bookmarkStart w:id="27" w:name="conclusion"/>
    <w:p>
      <w:pPr>
        <w:pStyle w:val="Heading2"/>
      </w:pPr>
      <w:r>
        <w:t xml:space="preserve">7. Conclusion</w:t>
      </w:r>
    </w:p>
    <w:p>
      <w:pPr>
        <w:pStyle w:val="FirstParagraph"/>
      </w:pPr>
      <w:r>
        <w:t xml:space="preserve">This Research Proposal represents a strategically vital investment for Algeria's energy sector, centered in Algiers to maximize impact and alignment with national priorities. It directly addresses the core challenges faced by every Petroleum Engineer working in Algeria today – maximizing resource value while embracing sustainability within a constrained economic environment. By developing solutions intrinsically linked to Algeria's geology, economy, and regulations through research conducted *in* Algiers with *Algerian* institutions and personnel, this project moves beyond generic technology adoption. It fosters the critical innovation pipeline needed to ensure Algeria remains a reliable global energy partner while securing its long-term economic prosperity. The successful execution of this Research Proposal will set a new standard for Petroleum Engineering practice within Algeria and serve as a model for similar mature basins worldwide.</w:t>
      </w:r>
    </w:p>
    <w:p>
      <w:pPr>
        <w:pStyle w:val="BodyText"/>
      </w:pPr>
      <w:r>
        <w:rPr>
          <w:bCs/>
          <w:b/>
        </w:rPr>
        <w:t xml:space="preserve">Keywords:</w:t>
      </w:r>
      <w:r>
        <w:t xml:space="preserve"> </w:t>
      </w:r>
      <w:r>
        <w:t xml:space="preserve">Research Proposal, Petroleum Engineer, Algeria Algiers, Sustainable Oil Production, Reservoir Management, Enhanced Oil Recovery (EOR), Environmental Sustainability, Sonatrach, USTHB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Algeria Algiers</dc:title>
  <dc:creator/>
  <dc:language>en</dc:language>
  <cp:keywords/>
  <dcterms:created xsi:type="dcterms:W3CDTF">2025-12-11T13:36:55Z</dcterms:created>
  <dcterms:modified xsi:type="dcterms:W3CDTF">2025-12-11T13:36:55Z</dcterms:modified>
</cp:coreProperties>
</file>

<file path=docProps/custom.xml><?xml version="1.0" encoding="utf-8"?>
<Properties xmlns="http://schemas.openxmlformats.org/officeDocument/2006/custom-properties" xmlns:vt="http://schemas.openxmlformats.org/officeDocument/2006/docPropsVTypes"/>
</file>