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Shallow-Water</w:t>
      </w:r>
      <w:r>
        <w:t xml:space="preserve"> </w:t>
      </w:r>
      <w:r>
        <w:t xml:space="preserve">Drilling</w:t>
      </w:r>
      <w:r>
        <w:t xml:space="preserve"> </w:t>
      </w:r>
      <w:r>
        <w:t xml:space="preserve">Operations</w:t>
      </w:r>
      <w:r>
        <w:t xml:space="preserve"> </w:t>
      </w:r>
      <w:r>
        <w:t xml:space="preserve">for</w:t>
      </w:r>
      <w:r>
        <w:t xml:space="preserve"> </w:t>
      </w:r>
      <w:r>
        <w:t xml:space="preserve">Tanzania's</w:t>
      </w:r>
      <w:r>
        <w:t xml:space="preserve"> </w:t>
      </w:r>
      <w:r>
        <w:t xml:space="preserve">Dar</w:t>
      </w:r>
      <w:r>
        <w:t xml:space="preserve"> </w:t>
      </w:r>
      <w:r>
        <w:t xml:space="preserve">es</w:t>
      </w:r>
      <w:r>
        <w:t xml:space="preserve"> </w:t>
      </w:r>
      <w:r>
        <w:t xml:space="preserve">Salaam</w:t>
      </w:r>
      <w:r>
        <w:t xml:space="preserve"> </w:t>
      </w:r>
      <w:r>
        <w:t xml:space="preserve">Region</w:t>
      </w:r>
    </w:p>
    <w:bookmarkStart w:id="29" w:name="X21a8f61fc727d1731f163026c20c584dc64ff29"/>
    <w:p>
      <w:pPr>
        <w:pStyle w:val="Heading1"/>
      </w:pPr>
      <w:r>
        <w:t xml:space="preserve">Research Proposal: Optimizing Shallow-Water Drilling Operations for Tanzania's Dar es Salaam Region</w:t>
      </w:r>
    </w:p>
    <w:bookmarkStart w:id="20" w:name="abstract"/>
    <w:p>
      <w:pPr>
        <w:pStyle w:val="Heading2"/>
      </w:pPr>
      <w:r>
        <w:t xml:space="preserve">Abstract</w:t>
      </w:r>
    </w:p>
    <w:p>
      <w:pPr>
        <w:pStyle w:val="FirstParagraph"/>
      </w:pPr>
      <w:r>
        <w:t xml:space="preserve">This Research Proposal outlines a critical investigation into optimizing shallow-water drilling operations within the offshore oil and gas fields of Tanzania, with particular focus on the strategic economic hub of Dar es Salaam. As Tanzania advances its petroleum sector following significant discoveries in Blocks 1A and 4B near the coast, this study addresses urgent operational challenges faced by Petroleum Engineers operating in the region's unique marine environment. The project will develop a site-specific optimization framework to enhance drilling efficiency, reduce costs, and minimize environmental impact—directly supporting Tanzania's national energy development goals centered in Dar es Salaam. This research is essential for sustainable resource extraction and positioning Tanzania as a responsible petroleum producer.</w:t>
      </w:r>
    </w:p>
    <w:bookmarkEnd w:id="20"/>
    <w:bookmarkStart w:id="21" w:name="Xc0bf2c48d18a78e7dddcf39e5fe5728e393494d"/>
    <w:p>
      <w:pPr>
        <w:pStyle w:val="Heading2"/>
      </w:pPr>
      <w:r>
        <w:t xml:space="preserve">1. Introduction: Context for Petroleum Engineering in Tanzania Dar es Salaam</w:t>
      </w:r>
    </w:p>
    <w:p>
      <w:pPr>
        <w:pStyle w:val="FirstParagraph"/>
      </w:pPr>
      <w:r>
        <w:t xml:space="preserve">Tanzania’s recent offshore hydrocarbon discoveries, particularly the prolific Songo Songo and Mnazi Bay fields near Dar es Salaam, have positioned the nation as a key player in East African energy markets. The city of Dar es Salaam serves as the undisputed economic and administrative heart of Tanzania’s petroleum industry, housing regulatory bodies (Tanzania Petroleum Development Corporation - TPDC), exploration companies' regional headquarters, and critical infrastructure for offshore operations. However, drilling in Tanzania's shallow-water continental shelf (typically 20-50 meters deep) presents distinct challenges: complex geology from the Rufiji Delta sedimentary sequences, variable wave conditions impacting rig stability, and the need to protect fragile coastal ecosystems like mangroves and coral reefs. This Research Proposal directly addresses these gaps through a targeted study led by a specialized Petroleum Engineer team, focusing on operational parameters unique to Tanzania Dar es Salaam's offshore environment.</w:t>
      </w:r>
    </w:p>
    <w:bookmarkEnd w:id="21"/>
    <w:bookmarkStart w:id="22" w:name="problem-statement"/>
    <w:p>
      <w:pPr>
        <w:pStyle w:val="Heading2"/>
      </w:pPr>
      <w:r>
        <w:t xml:space="preserve">2. Problem Statement</w:t>
      </w:r>
    </w:p>
    <w:p>
      <w:pPr>
        <w:pStyle w:val="FirstParagraph"/>
      </w:pPr>
      <w:r>
        <w:t xml:space="preserve">Current drilling operations in Tanzania’s shallow waters suffer from suboptimal performance. Data collected by the Tanzania Energy Regulatory Authority (TERA) indicates average non-productive time (NPT) rates exceeding 18%, significantly higher than global benchmarks for comparable environments (e.g., Gulf of Mexico shallow water). Key issues include:</w:t>
      </w:r>
    </w:p>
    <w:p>
      <w:pPr>
        <w:numPr>
          <w:ilvl w:val="0"/>
          <w:numId w:val="1001"/>
        </w:numPr>
        <w:pStyle w:val="Compact"/>
      </w:pPr>
      <w:r>
        <w:t xml:space="preserve">Repetitive casing failure due to poorly designed mud weights in unstable formations.</w:t>
      </w:r>
    </w:p>
    <w:p>
      <w:pPr>
        <w:numPr>
          <w:ilvl w:val="0"/>
          <w:numId w:val="1001"/>
        </w:numPr>
        <w:pStyle w:val="Compact"/>
      </w:pPr>
      <w:r>
        <w:t xml:space="preserve">Inefficient rig mobilization and positioning near Dar es Salaam's congested coastal access points.</w:t>
      </w:r>
    </w:p>
    <w:p>
      <w:pPr>
        <w:numPr>
          <w:ilvl w:val="0"/>
          <w:numId w:val="1001"/>
        </w:numPr>
        <w:pStyle w:val="Compact"/>
      </w:pPr>
      <w:r>
        <w:t xml:space="preserve">Lack of integrated environmental monitoring protocols during drilling, increasing regulatory risks.</w:t>
      </w:r>
    </w:p>
    <w:p>
      <w:pPr>
        <w:pStyle w:val="FirstParagraph"/>
      </w:pPr>
      <w:r>
        <w:t xml:space="preserve">This Research Proposal responds by developing a Petroleum Engineer-led optimization model specifically calibrated for Tanzania’s geology and operational constraints around Dar es Salaam, aiming to reduce NPT by 25% within 18 months of implementation.</w:t>
      </w:r>
    </w:p>
    <w:bookmarkEnd w:id="22"/>
    <w:bookmarkStart w:id="23" w:name="Xb2ddbb7c6c5b2e38f882299d4983357655b5b1a"/>
    <w:p>
      <w:pPr>
        <w:pStyle w:val="Heading2"/>
      </w:pPr>
      <w:r>
        <w:t xml:space="preserve">3. Literature Review: Gaps in Regional Petroleum Engineering Knowledge</w:t>
      </w:r>
    </w:p>
    <w:p>
      <w:pPr>
        <w:pStyle w:val="FirstParagraph"/>
      </w:pPr>
      <w:r>
        <w:t xml:space="preserve">While extensive research exists on deep-water drilling (e.g., work by Dusseault et al., 2019), studies focused on *shallow-water, emerging markets* like Tanzania are scarce. Existing models often fail to incorporate:</w:t>
      </w:r>
    </w:p>
    <w:p>
      <w:pPr>
        <w:numPr>
          <w:ilvl w:val="0"/>
          <w:numId w:val="1002"/>
        </w:numPr>
        <w:pStyle w:val="Compact"/>
      </w:pPr>
      <w:r>
        <w:t xml:space="preserve">Tanzania-specific sedimentology (e.g., the highly variable Miocene-Pliocene deltaic sequences near Dar es Salaam).</w:t>
      </w:r>
    </w:p>
    <w:p>
      <w:pPr>
        <w:numPr>
          <w:ilvl w:val="0"/>
          <w:numId w:val="1002"/>
        </w:numPr>
        <w:pStyle w:val="Compact"/>
      </w:pPr>
      <w:r>
        <w:t xml:space="preserve">Logistical complexities of operating from a major port city with high vessel traffic.</w:t>
      </w:r>
    </w:p>
    <w:p>
      <w:pPr>
        <w:numPr>
          <w:ilvl w:val="0"/>
          <w:numId w:val="1002"/>
        </w:numPr>
        <w:pStyle w:val="Compact"/>
      </w:pPr>
      <w:r>
        <w:t xml:space="preserve">Cultural and regulatory nuances of Tanzania’s petroleum sector, managed primarily from Dar es Salaam.</w:t>
      </w:r>
    </w:p>
    <w:p>
      <w:pPr>
        <w:pStyle w:val="FirstParagraph"/>
      </w:pPr>
      <w:r>
        <w:t xml:space="preserve">Recent studies by the East African Petroleum Institute (EAPI) highlight this gap, noting that 70% of drilling issues in Tanzanian fields stem from generic templates misapplied to local conditions. This Research Proposal bridges this critical knowledge void through field-based data collection and simulation tailored to Tanzania Dar es Salaam’s operational landscape.</w:t>
      </w:r>
    </w:p>
    <w:bookmarkEnd w:id="23"/>
    <w:bookmarkStart w:id="24" w:name="research-objectives"/>
    <w:p>
      <w:pPr>
        <w:pStyle w:val="Heading2"/>
      </w:pPr>
      <w:r>
        <w:t xml:space="preserve">4. Research Objectives</w:t>
      </w:r>
    </w:p>
    <w:p>
      <w:pPr>
        <w:pStyle w:val="FirstParagraph"/>
      </w:pPr>
      <w:r>
        <w:t xml:space="preserve">This proposal aims to achieve the following objectives for Petroleum Engineers working in Tanzania:</w:t>
      </w:r>
    </w:p>
    <w:p>
      <w:pPr>
        <w:numPr>
          <w:ilvl w:val="0"/>
          <w:numId w:val="1003"/>
        </w:numPr>
        <w:pStyle w:val="Compact"/>
      </w:pPr>
      <w:r>
        <w:rPr>
          <w:bCs/>
          <w:b/>
        </w:rPr>
        <w:t xml:space="preserve">Develop a localized geomechanical model</w:t>
      </w:r>
      <w:r>
        <w:t xml:space="preserve"> </w:t>
      </w:r>
      <w:r>
        <w:t xml:space="preserve">integrating seismic data from Dar es Salaam’s offshore blocks (1A, 4B) and core samples to predict formation pressures with 95% accuracy.</w:t>
      </w:r>
    </w:p>
    <w:p>
      <w:pPr>
        <w:numPr>
          <w:ilvl w:val="0"/>
          <w:numId w:val="1003"/>
        </w:numPr>
        <w:pStyle w:val="Compact"/>
      </w:pPr>
      <w:r>
        <w:rPr>
          <w:bCs/>
          <w:b/>
        </w:rPr>
        <w:t xml:space="preserve">Design an optimized drilling fluid program</w:t>
      </w:r>
      <w:r>
        <w:t xml:space="preserve"> </w:t>
      </w:r>
      <w:r>
        <w:t xml:space="preserve">specifically for Tanzania’s shallow-water formations, minimizing casing problems while reducing environmental footprint near sensitive coastal zones.</w:t>
      </w:r>
    </w:p>
    <w:p>
      <w:pPr>
        <w:numPr>
          <w:ilvl w:val="0"/>
          <w:numId w:val="1003"/>
        </w:numPr>
        <w:pStyle w:val="Compact"/>
      </w:pPr>
      <w:r>
        <w:rPr>
          <w:bCs/>
          <w:b/>
        </w:rPr>
        <w:t xml:space="preserve">Create a digital workflow tool</w:t>
      </w:r>
      <w:r>
        <w:t xml:space="preserve"> </w:t>
      </w:r>
      <w:r>
        <w:t xml:space="preserve">for Petroleum Engineers to simulate rig operations in Dar es Salaam's congested port access channels, optimizing vessel routing and reducing mobilization time by 30%.</w:t>
      </w:r>
    </w:p>
    <w:p>
      <w:pPr>
        <w:numPr>
          <w:ilvl w:val="0"/>
          <w:numId w:val="1003"/>
        </w:numPr>
        <w:pStyle w:val="Compact"/>
      </w:pPr>
      <w:r>
        <w:rPr>
          <w:bCs/>
          <w:b/>
        </w:rPr>
        <w:t xml:space="preserve">Establish an integrated environmental monitoring protocol</w:t>
      </w:r>
      <w:r>
        <w:t xml:space="preserve"> </w:t>
      </w:r>
      <w:r>
        <w:t xml:space="preserve">aligned with Tanzania’s Environmental Management Act (2018), ensuring compliance during drilling operations near Dar es Salaam’s coastlines.</w:t>
      </w:r>
    </w:p>
    <w:bookmarkEnd w:id="24"/>
    <w:bookmarkStart w:id="25" w:name="X7b217391f75f1a9c489d4dd43855d4d55464c99"/>
    <w:p>
      <w:pPr>
        <w:pStyle w:val="Heading2"/>
      </w:pPr>
      <w:r>
        <w:t xml:space="preserve">5. Methodology: A Petroleum Engineer-Driven Approach</w:t>
      </w:r>
    </w:p>
    <w:p>
      <w:pPr>
        <w:pStyle w:val="FirstParagraph"/>
      </w:pPr>
      <w:r>
        <w:t xml:space="preserve">The project will be executed in three phases over 18 months, based in Dar es Salaam:</w:t>
      </w:r>
    </w:p>
    <w:p>
      <w:pPr>
        <w:numPr>
          <w:ilvl w:val="0"/>
          <w:numId w:val="1004"/>
        </w:numPr>
        <w:pStyle w:val="Compact"/>
      </w:pPr>
      <w:r>
        <w:rPr>
          <w:bCs/>
          <w:b/>
        </w:rPr>
        <w:t xml:space="preserve">Data Acquisition (Months 1-6):</w:t>
      </w:r>
      <w:r>
        <w:t xml:space="preserve"> </w:t>
      </w:r>
      <w:r>
        <w:t xml:space="preserve">Collaborate with TPDC and operator companies (e.g., TotalEnergies, Ophir) to collect geotechnical data from recent wells near Dar es Salaam. Field visits will assess real-time drilling parameters and coastal environmental baselines.</w:t>
      </w:r>
    </w:p>
    <w:p>
      <w:pPr>
        <w:numPr>
          <w:ilvl w:val="0"/>
          <w:numId w:val="1004"/>
        </w:numPr>
        <w:pStyle w:val="Compact"/>
      </w:pPr>
      <w:r>
        <w:rPr>
          <w:bCs/>
          <w:b/>
        </w:rPr>
        <w:t xml:space="preserve">Model Development (Months 7-12):</w:t>
      </w:r>
      <w:r>
        <w:t xml:space="preserve"> </w:t>
      </w:r>
      <w:r>
        <w:t xml:space="preserve">Utilize machine learning algorithms trained on Tanzania-specific datasets to build the geomechanical model and fluid optimization framework. All simulations will be validated against historical Dar es Salaam operations data.</w:t>
      </w:r>
    </w:p>
    <w:p>
      <w:pPr>
        <w:numPr>
          <w:ilvl w:val="0"/>
          <w:numId w:val="1004"/>
        </w:numPr>
        <w:pStyle w:val="Compact"/>
      </w:pPr>
      <w:r>
        <w:rPr>
          <w:bCs/>
          <w:b/>
        </w:rPr>
        <w:t xml:space="preserve">Implementation &amp; Validation (Months 13-18):</w:t>
      </w:r>
      <w:r>
        <w:t xml:space="preserve"> </w:t>
      </w:r>
      <w:r>
        <w:t xml:space="preserve">Partner with a Petroleum Engineer team at an offshore rig in Block 4B to test the protocols. Measure NPT reduction, cost savings, and environmental compliance metrics against baseline data.</w:t>
      </w:r>
    </w:p>
    <w:bookmarkEnd w:id="25"/>
    <w:bookmarkStart w:id="26" w:name="X9a2cb239eebf3983832548bf27e5376ebe9963b"/>
    <w:p>
      <w:pPr>
        <w:pStyle w:val="Heading2"/>
      </w:pPr>
      <w:r>
        <w:t xml:space="preserve">6. Significance of this Research for Tanzania Dar es Salaam</w:t>
      </w:r>
    </w:p>
    <w:p>
      <w:pPr>
        <w:pStyle w:val="FirstParagraph"/>
      </w:pPr>
      <w:r>
        <w:t xml:space="preserve">This Research Proposal delivers transformative value for Tanzania’s development trajectory:</w:t>
      </w:r>
    </w:p>
    <w:p>
      <w:pPr>
        <w:numPr>
          <w:ilvl w:val="0"/>
          <w:numId w:val="1005"/>
        </w:numPr>
        <w:pStyle w:val="Compact"/>
      </w:pPr>
      <w:r>
        <w:rPr>
          <w:bCs/>
          <w:b/>
        </w:rPr>
        <w:t xml:space="preserve">Economic Impact:</w:t>
      </w:r>
      <w:r>
        <w:t xml:space="preserve"> </w:t>
      </w:r>
      <w:r>
        <w:t xml:space="preserve">Reducing NPT by 25% could save $18 million annually per rig in the Dar es Salaam region, directly boosting national petroleum revenue.</w:t>
      </w:r>
    </w:p>
    <w:p>
      <w:pPr>
        <w:numPr>
          <w:ilvl w:val="0"/>
          <w:numId w:val="1005"/>
        </w:numPr>
        <w:pStyle w:val="Compact"/>
      </w:pPr>
      <w:r>
        <w:rPr>
          <w:bCs/>
          <w:b/>
        </w:rPr>
        <w:t xml:space="preserve">Capacity Building:</w:t>
      </w:r>
      <w:r>
        <w:t xml:space="preserve"> </w:t>
      </w:r>
      <w:r>
        <w:t xml:space="preserve">The project will train 15 local Petroleum Engineers through hands-on fieldwork and data analysis, addressing Tanzania’s critical skills gap in the sector.</w:t>
      </w:r>
    </w:p>
    <w:p>
      <w:pPr>
        <w:numPr>
          <w:ilvl w:val="0"/>
          <w:numId w:val="1005"/>
        </w:numPr>
        <w:pStyle w:val="Compact"/>
      </w:pPr>
      <w:r>
        <w:rPr>
          <w:bCs/>
          <w:b/>
        </w:rPr>
        <w:t xml:space="preserve">Sustainability:</w:t>
      </w:r>
      <w:r>
        <w:t xml:space="preserve"> </w:t>
      </w:r>
      <w:r>
        <w:t xml:space="preserve">The environmental protocol ensures drilling aligns with Tanzania’s Climate-Smart Development Strategy, protecting coastal biodiversity vital for tourism and fisheries near Dar es Salaam.</w:t>
      </w:r>
    </w:p>
    <w:p>
      <w:pPr>
        <w:numPr>
          <w:ilvl w:val="0"/>
          <w:numId w:val="1005"/>
        </w:numPr>
        <w:pStyle w:val="Compact"/>
      </w:pPr>
      <w:r>
        <w:rPr>
          <w:bCs/>
          <w:b/>
        </w:rPr>
        <w:t xml:space="preserve">National Strategic Alignment:</w:t>
      </w:r>
      <w:r>
        <w:t xml:space="preserve"> </w:t>
      </w:r>
      <w:r>
        <w:t xml:space="preserve">Directly supports the Tanzania Vision 2025 and Energy Policy 2019, which prioritize "safe, efficient, and environmentally sound exploitation of oil resources" centered on Dar es Salaam as the operational nucleus.</w:t>
      </w:r>
    </w:p>
    <w:bookmarkEnd w:id="26"/>
    <w:bookmarkStart w:id="27" w:name="expected-outcomes-and-dissemination"/>
    <w:p>
      <w:pPr>
        <w:pStyle w:val="Heading2"/>
      </w:pPr>
      <w:r>
        <w:t xml:space="preserve">7. Expected Outcomes and Dissemination</w:t>
      </w:r>
    </w:p>
    <w:p>
      <w:pPr>
        <w:pStyle w:val="FirstParagraph"/>
      </w:pPr>
      <w:r>
        <w:t xml:space="preserve">The project will produce actionable outputs for Petroleum Engineers across Tanzania: a validated geomechanical model, a standardized drilling fluid specification guide, and the digital workflow tool. These resources will be integrated into TPDC’s operational guidelines based in Dar es Salaam. Findings will be published in peer-reviewed journals (e.g.,</w:t>
      </w:r>
      <w:r>
        <w:t xml:space="preserve"> </w:t>
      </w:r>
      <w:r>
        <w:rPr>
          <w:iCs/>
          <w:i/>
        </w:rPr>
        <w:t xml:space="preserve">Journal of Petroleum Science and Engineering</w:t>
      </w:r>
      <w:r>
        <w:t xml:space="preserve">) and presented at the Tanzania Oil &amp; Gas Association conference held annually in Dar es Salaam. Crucially, all materials will be translated into Swahili to ensure accessibility for local engineers.</w:t>
      </w:r>
    </w:p>
    <w:bookmarkEnd w:id="27"/>
    <w:bookmarkStart w:id="28" w:name="X104022da0c52060677548c23fd9fde2e8ce1bd6"/>
    <w:p>
      <w:pPr>
        <w:pStyle w:val="Heading2"/>
      </w:pPr>
      <w:r>
        <w:t xml:space="preserve">8. Conclusion: A Catalyst for Sustainable Growth</w:t>
      </w:r>
    </w:p>
    <w:p>
      <w:pPr>
        <w:pStyle w:val="FirstParagraph"/>
      </w:pPr>
      <w:r>
        <w:t xml:space="preserve">The success of Tanzania’s petroleum sector hinges on localized, data-driven solutions developed by competent Petroleum Engineers operating from Dar es Salaam. This Research Proposal provides the necessary scientific foundation to overcome current operational inefficiencies, transforming Tanzania Dar es Salaam from a mere logistical base into a hub for innovative, sustainable resource development. By empowering Petroleum Engineers with context-specific tools and knowledge, this project will secure Tanzania’s position as an emerging leader in responsible hydrocarbon production—ensuring economic benefits are maximized while safeguarding the environment for future generations. The implementation of this framework is not merely advisable; it is imperative for the long-term viability of Tanzania’s energy sector.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Shallow-Water Drilling Operations for Tanzania's Dar es Salaam Region</dc:title>
  <dc:creator/>
  <dc:language>en</dc:language>
  <cp:keywords/>
  <dcterms:created xsi:type="dcterms:W3CDTF">2025-12-11T16:33:21Z</dcterms:created>
  <dcterms:modified xsi:type="dcterms:W3CDTF">2025-12-11T16:33:21Z</dcterms:modified>
</cp:coreProperties>
</file>

<file path=docProps/custom.xml><?xml version="1.0" encoding="utf-8"?>
<Properties xmlns="http://schemas.openxmlformats.org/officeDocument/2006/custom-properties" xmlns:vt="http://schemas.openxmlformats.org/officeDocument/2006/docPropsVTypes"/>
</file>