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Photographer</w:t>
      </w:r>
      <w:r>
        <w:t xml:space="preserve"> </w:t>
      </w:r>
      <w:r>
        <w:t xml:space="preserve">in</w:t>
      </w:r>
      <w:r>
        <w:t xml:space="preserve"> </w:t>
      </w:r>
      <w:r>
        <w:t xml:space="preserve">Shaping</w:t>
      </w:r>
      <w:r>
        <w:t xml:space="preserve"> </w:t>
      </w:r>
      <w:r>
        <w:t xml:space="preserve">Jerusalem's</w:t>
      </w:r>
      <w:r>
        <w:t xml:space="preserve"> </w:t>
      </w:r>
      <w:r>
        <w:t xml:space="preserve">Visual</w:t>
      </w:r>
      <w:r>
        <w:t xml:space="preserve"> </w:t>
      </w:r>
      <w:r>
        <w:t xml:space="preserve">Narrative</w:t>
      </w:r>
    </w:p>
    <w:bookmarkStart w:id="28" w:name="X0f32b34382690ea0973572041f088a01aa941f3"/>
    <w:p>
      <w:pPr>
        <w:pStyle w:val="Heading1"/>
      </w:pPr>
      <w:r>
        <w:t xml:space="preserve">Research Proposal: Documenting Cultural Complexity - A Study of the Contemporary Photographer in Israel Jerusalem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The Center for Urban Studies, Hebrew University of Jerusalem</w:t>
      </w:r>
      <w:r>
        <w:br/>
      </w:r>
      <w:r>
        <w:rPr>
          <w:bCs/>
          <w:b/>
        </w:rPr>
        <w:t xml:space="preserve">Submitted By:</w:t>
      </w:r>
      <w:r>
        <w:t xml:space="preserve"> </w:t>
      </w:r>
      <w:r>
        <w:t xml:space="preserve">Dr. Amira Cohen, Visual Anthropology Department</w:t>
      </w:r>
    </w:p>
    <w:bookmarkStart w:id="20" w:name="i.-introduction"/>
    <w:p>
      <w:pPr>
        <w:pStyle w:val="Heading2"/>
      </w:pPr>
      <w:r>
        <w:t xml:space="preserve">I. Introduction</w:t>
      </w:r>
    </w:p>
    <w:p>
      <w:pPr>
        <w:pStyle w:val="FirstParagraph"/>
      </w:pPr>
      <w:r>
        <w:t xml:space="preserve">This Research Proposal outlines an ambitious study examining the evolving role of the contemporary Photographer in capturing and interpreting the multifaceted identity of Israel Jerusalem. As a city where ancient heritage collides with modern political realities, Jerusalem demands nuanced visual documentation that transcends stereotypical portrayals. This research recognizes that a dedicated Photographer operating within Israel Jerusalem occupies a unique position at the intersection of history, culture, and conflict—a position critical for understanding urban transformation in the 21st century. The proposed project investigates how professional and amateur Photographers navigate ethical complexities while shaping global perceptions of this contested city.</w:t>
      </w:r>
    </w:p>
    <w:bookmarkEnd w:id="20"/>
    <w:bookmarkStart w:id="21" w:name="ii.-research-problem-and-significance"/>
    <w:p>
      <w:pPr>
        <w:pStyle w:val="Heading2"/>
      </w:pPr>
      <w:r>
        <w:t xml:space="preserve">II. Research Problem and Significance</w:t>
      </w:r>
    </w:p>
    <w:p>
      <w:pPr>
        <w:pStyle w:val="FirstParagraph"/>
      </w:pPr>
      <w:r>
        <w:t xml:space="preserve">Current visual representations of Jerusalem remain largely confined to iconic landmarks like the Western Wall or Old City, perpetuating reductive narratives that obscure daily life and social dynamics. This gap is particularly pronounced in scholarly literature, where the Photographer's agency as an active interpreter—not just a passive recorder—has been critically under-examined. In Israel Jerusalem, where political tensions often overshadow cultural plurality, we argue that the contemporary Photographer serves as both witness and mediator. The significance of this Research Proposal lies in its potential to establish methodological frameworks for ethical visual research in conflict zones while generating new insights into how image-making influences urban memory and identity formation.</w:t>
      </w:r>
    </w:p>
    <w:bookmarkEnd w:id="21"/>
    <w:bookmarkStart w:id="22" w:name="iii.-literature-review"/>
    <w:p>
      <w:pPr>
        <w:pStyle w:val="Heading2"/>
      </w:pPr>
      <w:r>
        <w:t xml:space="preserve">III. Literature Review</w:t>
      </w:r>
    </w:p>
    <w:p>
      <w:pPr>
        <w:pStyle w:val="FirstParagraph"/>
      </w:pPr>
      <w:r>
        <w:t xml:space="preserve">Existing scholarship on Jerusalem's visual culture (e.g., Riegl, 1998; Shohat, 2006) primarily analyzes historical photography or political iconography. Recent works by Sontag (2017) and Belting (2015) explore photography's moral dimensions but neglect Jerusalem's specific context. Crucially, no study examines the Photographer's daily practice within Israel Jerusalem as a dynamic field of negotiation. This Research Proposal bridges that gap by focusing on how individual Photographers—whether Palestinian-Israeli, Jewish, or foreign—negotiate access to sacred sites, document social movements (like the recent protests against municipal policies), and respond to surveillance systems pervasive in the city. The absence of such granular analysis represents a significant scholarly void directly addressed by this project.</w:t>
      </w:r>
    </w:p>
    <w:bookmarkEnd w:id="22"/>
    <w:bookmarkStart w:id="23" w:name="iv.-research-questions-and-objectives"/>
    <w:p>
      <w:pPr>
        <w:pStyle w:val="Heading2"/>
      </w:pPr>
      <w:r>
        <w:t xml:space="preserve">IV. Research Questions and Objectives</w:t>
      </w:r>
    </w:p>
    <w:p>
      <w:pPr>
        <w:pStyle w:val="FirstParagraph"/>
      </w:pPr>
      <w:r>
        <w:rPr>
          <w:bCs/>
          <w:b/>
        </w:rPr>
        <w:t xml:space="preserve">Primary Question:</w:t>
      </w:r>
      <w:r>
        <w:t xml:space="preserve"> </w:t>
      </w:r>
      <w:r>
        <w:t xml:space="preserve">How does the contemporary Photographer operating in Israel Jerusalem navigate ethical, political, and aesthetic challenges to construct meaningful visual narratives beyond dominant discourses?</w:t>
      </w:r>
    </w:p>
    <w:p>
      <w:pPr>
        <w:numPr>
          <w:ilvl w:val="0"/>
          <w:numId w:val="1001"/>
        </w:numPr>
        <w:pStyle w:val="Compact"/>
      </w:pPr>
      <w:r>
        <w:rPr>
          <w:bCs/>
          <w:b/>
        </w:rPr>
        <w:t xml:space="preserve">Objective 1:</w:t>
      </w:r>
      <w:r>
        <w:t xml:space="preserve"> </w:t>
      </w:r>
      <w:r>
        <w:t xml:space="preserve">Map the spatial and institutional boundaries affecting a Photographer's access to different neighborhoods (East Jerusalem, West Jerusalem, Silwan) through participant observation.</w:t>
      </w:r>
    </w:p>
    <w:p>
      <w:pPr>
        <w:numPr>
          <w:ilvl w:val="0"/>
          <w:numId w:val="1001"/>
        </w:numPr>
        <w:pStyle w:val="Compact"/>
      </w:pPr>
      <w:r>
        <w:rPr>
          <w:bCs/>
          <w:b/>
        </w:rPr>
        <w:t xml:space="preserve">Objective 2:</w:t>
      </w:r>
      <w:r>
        <w:t xml:space="preserve"> </w:t>
      </w:r>
      <w:r>
        <w:t xml:space="preserve">Analyze how Photographers' editorial choices (e.g., framing of protests, documentation of religious practices) reflect or challenge dominant narratives about Jerusalem's identity.</w:t>
      </w:r>
    </w:p>
    <w:p>
      <w:pPr>
        <w:numPr>
          <w:ilvl w:val="0"/>
          <w:numId w:val="1001"/>
        </w:numPr>
        <w:pStyle w:val="Compact"/>
      </w:pPr>
      <w:r>
        <w:rPr>
          <w:bCs/>
          <w:b/>
        </w:rPr>
        <w:t xml:space="preserve">Objective 3:</w:t>
      </w:r>
      <w:r>
        <w:t xml:space="preserve"> </w:t>
      </w:r>
      <w:r>
        <w:t xml:space="preserve">Assess the impact of digital platforms on a Photographer's ability to circumvent traditional media gatekeepers in disseminating alternative visual histories.</w:t>
      </w:r>
    </w:p>
    <w:bookmarkEnd w:id="23"/>
    <w:bookmarkStart w:id="24" w:name="v.-methodology"/>
    <w:p>
      <w:pPr>
        <w:pStyle w:val="Heading2"/>
      </w:pPr>
      <w:r>
        <w:t xml:space="preserve">V. Methodology</w:t>
      </w:r>
    </w:p>
    <w:p>
      <w:pPr>
        <w:pStyle w:val="FirstParagraph"/>
      </w:pPr>
      <w:r>
        <w:t xml:space="preserve">This mixed-methods study employs a three-pronged approach over 18 months:</w:t>
      </w:r>
    </w:p>
    <w:p>
      <w:pPr>
        <w:numPr>
          <w:ilvl w:val="0"/>
          <w:numId w:val="1002"/>
        </w:numPr>
        <w:pStyle w:val="Compact"/>
      </w:pPr>
      <w:r>
        <w:rPr>
          <w:bCs/>
          <w:b/>
        </w:rPr>
        <w:t xml:space="preserve">Participant Observation:</w:t>
      </w:r>
      <w:r>
        <w:t xml:space="preserve"> </w:t>
      </w:r>
      <w:r>
        <w:t xml:space="preserve">The lead researcher will collaborate with 15 diverse Photographers across Israel Jerusalem (including members of the Palestinian photographers' collective "Al-Hayat" and Jewish-Israeli documentarians like Oren Ziv). We will shadow their fieldwork, documenting ethical dilemmas during shoots at sites like Sheikh Jarrah or Jaffa Gate.</w:t>
      </w:r>
    </w:p>
    <w:p>
      <w:pPr>
        <w:numPr>
          <w:ilvl w:val="0"/>
          <w:numId w:val="1002"/>
        </w:numPr>
        <w:pStyle w:val="Compact"/>
      </w:pPr>
      <w:r>
        <w:rPr>
          <w:bCs/>
          <w:b/>
        </w:rPr>
        <w:t xml:space="preserve">Visual Analysis:</w:t>
      </w:r>
      <w:r>
        <w:t xml:space="preserve"> </w:t>
      </w:r>
      <w:r>
        <w:t xml:space="preserve">Comparative study of 200+ images from selected Photographers' archives, focusing on compositional choices in depictions of conflict zones versus daily life. This will include analyzing how framing (e.g., close-ups of hands versus wide shots) constructs emotional responses.</w:t>
      </w:r>
    </w:p>
    <w:p>
      <w:pPr>
        <w:numPr>
          <w:ilvl w:val="0"/>
          <w:numId w:val="1002"/>
        </w:numPr>
        <w:pStyle w:val="Compact"/>
      </w:pPr>
      <w:r>
        <w:rPr>
          <w:bCs/>
          <w:b/>
        </w:rPr>
        <w:t xml:space="preserve">Structured Interviews:</w:t>
      </w:r>
      <w:r>
        <w:t xml:space="preserve"> </w:t>
      </w:r>
      <w:r>
        <w:t xml:space="preserve">Semi-structured interviews with 30 Photographers, curators (including at the Israel Museum), and community leaders to explore tensions between artistic freedom and political censorship in Jerusalem.</w:t>
      </w:r>
    </w:p>
    <w:p>
      <w:pPr>
        <w:pStyle w:val="FirstParagraph"/>
      </w:pPr>
      <w:r>
        <w:t xml:space="preserve">A dedicated Ethics Committee comprising scholars from Al-Quds University and Hebrew University will oversee all fieldwork, ensuring protocols for vulnerable subjects (e.g., residents of evicted neighborhoods) are rigorously followed. Crucially, this Research Proposal incorporates the Photographer's perspective as central—not peripheral—to understanding Jerusalem's visual ecology.</w:t>
      </w:r>
    </w:p>
    <w:bookmarkEnd w:id="24"/>
    <w:bookmarkStart w:id="25" w:name="vi.-expected-outcomes-and-impact"/>
    <w:p>
      <w:pPr>
        <w:pStyle w:val="Heading2"/>
      </w:pPr>
      <w:r>
        <w:t xml:space="preserve">VI. Expected Outcomes and Impact</w:t>
      </w:r>
    </w:p>
    <w:p>
      <w:pPr>
        <w:pStyle w:val="FirstParagraph"/>
      </w:pPr>
      <w:r>
        <w:t xml:space="preserve">We anticipate three transformative outcomes:</w:t>
      </w:r>
    </w:p>
    <w:p>
      <w:pPr>
        <w:numPr>
          <w:ilvl w:val="0"/>
          <w:numId w:val="1003"/>
        </w:numPr>
        <w:pStyle w:val="Compact"/>
      </w:pPr>
      <w:r>
        <w:rPr>
          <w:bCs/>
          <w:b/>
        </w:rPr>
        <w:t xml:space="preserve">A Visual Archive:</w:t>
      </w:r>
      <w:r>
        <w:t xml:space="preserve"> </w:t>
      </w:r>
      <w:r>
        <w:t xml:space="preserve">A publicly accessible digital repository of 500+ photographs with contextual metadata, challenging monolithic representations of Jerusalem through a Photographer's lens.</w:t>
      </w:r>
    </w:p>
    <w:p>
      <w:pPr>
        <w:numPr>
          <w:ilvl w:val="0"/>
          <w:numId w:val="1003"/>
        </w:numPr>
        <w:pStyle w:val="Compact"/>
      </w:pPr>
      <w:r>
        <w:rPr>
          <w:bCs/>
          <w:b/>
        </w:rPr>
        <w:t xml:space="preserve">Ethical Guidelines:</w:t>
      </w:r>
      <w:r>
        <w:t xml:space="preserve"> </w:t>
      </w:r>
      <w:r>
        <w:t xml:space="preserve">Framework for Photographers operating in conflict zones, addressing issues like "suffering tourism" and community consent—especially relevant for the Israeli context where photography intersects with security protocols.</w:t>
      </w:r>
    </w:p>
    <w:p>
      <w:pPr>
        <w:numPr>
          <w:ilvl w:val="0"/>
          <w:numId w:val="1003"/>
        </w:numPr>
        <w:pStyle w:val="Compact"/>
      </w:pPr>
      <w:r>
        <w:rPr>
          <w:bCs/>
          <w:b/>
        </w:rPr>
        <w:t xml:space="preserve">Academic Publication:</w:t>
      </w:r>
      <w:r>
        <w:t xml:space="preserve"> </w:t>
      </w:r>
      <w:r>
        <w:t xml:space="preserve">A monograph titled "</w:t>
      </w:r>
      <w:r>
        <w:rPr>
          <w:iCs/>
          <w:i/>
        </w:rPr>
        <w:t xml:space="preserve">Jerusalem Through the Lens: The Photographer as Urban Cartographer</w:t>
      </w:r>
      <w:r>
        <w:t xml:space="preserve">" targeting both visual studies and Middle Eastern Studies audiences, directly responding to gaps in current scholarship.</w:t>
      </w:r>
    </w:p>
    <w:p>
      <w:pPr>
        <w:pStyle w:val="FirstParagraph"/>
      </w:pPr>
      <w:r>
        <w:t xml:space="preserve">The Research Proposal's impact extends beyond academia. Findings will be presented to Jerusalem's municipal council on cultural policy, potentially influencing how the city supports local Photographers. Partnerships with institutions like The Palestinian Museum and the Rubin Center for Art will ensure community co-ownership of this project, reinforcing that a Photographer in Israel Jerusalem is not merely an observer but a stakeholder in shaping narratives.</w:t>
      </w:r>
    </w:p>
    <w:bookmarkEnd w:id="25"/>
    <w:bookmarkStart w:id="26" w:name="vii.-timeline"/>
    <w:p>
      <w:pPr>
        <w:pStyle w:val="Heading2"/>
      </w:pPr>
      <w:r>
        <w:t xml:space="preserve">VII.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Preparation &amp; Ethics Approval</w:t>
      </w:r>
    </w:p>
    <w:p>
      <w:pPr>
        <w:pStyle w:val="BodyText"/>
      </w:pPr>
      <w:r>
        <w:t xml:space="preserve">Months 1-3</w:t>
      </w:r>
    </w:p>
    <w:p>
      <w:pPr>
        <w:pStyle w:val="BodyText"/>
      </w:pPr>
      <w:r>
        <w:t xml:space="preserve">Draft protocols, secure permits, recruit Photographers from Israel Jerusalem communities.</w:t>
      </w:r>
    </w:p>
    <w:p>
      <w:pPr>
        <w:pStyle w:val="BodyText"/>
      </w:pPr>
      <w:r>
        <w:t xml:space="preserve">Data Collection</w:t>
      </w:r>
    </w:p>
    <w:p>
      <w:pPr>
        <w:pStyle w:val="BodyText"/>
      </w:pPr>
      <w:r>
        <w:t xml:space="preserve">Months 4-12</w:t>
      </w:r>
    </w:p>
    <w:p>
      <w:pPr>
        <w:pStyle w:val="BodyText"/>
      </w:pPr>
      <w:r>
        <w:t xml:space="preserve">Fieldwork across Jerusalem neighborhoods; image analysis; initial interviews.</w:t>
      </w:r>
    </w:p>
    <w:p>
      <w:pPr>
        <w:pStyle w:val="BodyText"/>
      </w:pPr>
      <w:r>
        <w:t xml:space="preserve">Analysis &amp; Drafting</w:t>
      </w:r>
    </w:p>
    <w:p>
      <w:pPr>
        <w:pStyle w:val="BodyText"/>
      </w:pPr>
      <w:r>
        <w:t xml:space="preserve">Months 13-15</w:t>
      </w:r>
    </w:p>
    <w:p>
      <w:pPr>
        <w:pStyle w:val="BodyText"/>
      </w:pPr>
      <w:r>
        <w:t xml:space="preserve">Digital archive curation; academic writing; community workshops in Jerusalem.</w:t>
      </w:r>
    </w:p>
    <w:p>
      <w:pPr>
        <w:pStyle w:val="BodyText"/>
      </w:pPr>
      <w:r>
        <w:t xml:space="preserve">Dissemination</w:t>
      </w:r>
    </w:p>
    <w:p>
      <w:pPr>
        <w:pStyle w:val="BodyText"/>
      </w:pPr>
      <w:r>
        <w:t xml:space="preserve">Months 16-18</w:t>
      </w:r>
    </w:p>
    <w:p>
      <w:pPr>
        <w:pStyle w:val="BodyText"/>
      </w:pPr>
      <w:r>
        <w:t xml:space="preserve">Publish final report, host exhibition at the Jerusalem Artists' House, policy briefs to city authorities.</w:t>
      </w:r>
    </w:p>
    <w:bookmarkEnd w:id="26"/>
    <w:bookmarkStart w:id="27" w:name="viii.-conclusion"/>
    <w:p>
      <w:pPr>
        <w:pStyle w:val="Heading2"/>
      </w:pPr>
      <w:r>
        <w:t xml:space="preserve">VIII. Conclusion</w:t>
      </w:r>
    </w:p>
    <w:p>
      <w:pPr>
        <w:pStyle w:val="FirstParagraph"/>
      </w:pPr>
      <w:r>
        <w:t xml:space="preserve">This Research Proposal establishes that a Photographer in Israel Jerusalem is neither a neutral recorder nor merely an artist—it is an active participant in constructing the city's visual citizenship. By centering the Photographer's lived experience, this project moves beyond superficial documentation to reveal how image-making operates within Jerusalem's intricate social fabric. In a global era where visual narratives define geopolitical realities, understanding how Photographers navigate Israel Jerusalem’s complexities is not merely academic; it is essential for fostering empathy in one of the world’s most contested cities. We request full support for this initiative, which promises to redefine both visual research methodologies and our collective understanding of Jerusalem through the critical lens of its contemporary Photographer.</w:t>
      </w:r>
    </w:p>
    <w:p>
      <w:pPr>
        <w:pStyle w:val="BodyText"/>
      </w:pPr>
      <w:r>
        <w:rPr>
          <w:iCs/>
          <w:i/>
        </w:rPr>
        <w:t xml:space="preserve">"A city's soul is not found in its monuments, but in how its inhabitants are seen." — Adapting a Palestinian proverb for the modern Photographer's mission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Contemporary Photographer in Shaping Jerusalem's Visual Narrative</dc:title>
  <dc:creator/>
  <dc:language>en</dc:language>
  <cp:keywords/>
  <dcterms:created xsi:type="dcterms:W3CDTF">2025-12-09T20:13:28Z</dcterms:created>
  <dcterms:modified xsi:type="dcterms:W3CDTF">2025-12-09T20:13:28Z</dcterms:modified>
</cp:coreProperties>
</file>

<file path=docProps/custom.xml><?xml version="1.0" encoding="utf-8"?>
<Properties xmlns="http://schemas.openxmlformats.org/officeDocument/2006/custom-properties" xmlns:vt="http://schemas.openxmlformats.org/officeDocument/2006/docPropsVTypes"/>
</file>