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842ca6965446725a2a2fe90cbebceadd3b062b4"/>
    <w:p>
      <w:pPr>
        <w:pStyle w:val="Heading1"/>
      </w:pPr>
      <w:r>
        <w:t xml:space="preserve">Research Proposal: Optimizing Physiotherapist Practice and Integration within the Healthcare Ecosystem of Algeria Algiers</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for advancement of the Physiotherapist profession within Algeria, with specific focus on Algiers as the national capital and healthcare hub. With Algeria's population exceeding 45 million and Algiers housing over 3 million residents, the demand for specialized rehabilitation services is rapidly increasing due to aging demographics, rising non-communicable diseases (NCDs), and high rates of road traffic accidents. However, physiotherapy services remain underdeveloped compared to international standards. This study aims to comprehensively assess the role, scope of practice, workforce capacity, and integration pathways of the Physiotherapist within Algiers' healthcare infrastructure. The findings will provide actionable evidence for policymakers, educational institutions, and healthcare administrators to formulate targeted strategies that strengthen rehabilitation services across Algeria.</w:t>
      </w:r>
    </w:p>
    <w:bookmarkEnd w:id="20"/>
    <w:bookmarkStart w:id="21" w:name="X09b22e01bbf30d2a57327457a21c5f7e0087445"/>
    <w:p>
      <w:pPr>
        <w:pStyle w:val="Heading2"/>
      </w:pPr>
      <w:r>
        <w:t xml:space="preserve">1. Introduction: The Imperative for Research in Algeria Algiers</w:t>
      </w:r>
    </w:p>
    <w:p>
      <w:pPr>
        <w:pStyle w:val="FirstParagraph"/>
      </w:pPr>
      <w:r>
        <w:t xml:space="preserve">The role of the Physiotherapist is fundamentally crucial for improving patient outcomes, reducing long-term disability, and enhancing quality of life. In Algeria Algiers, a city grappling with an evolving healthcare landscape marked by urbanization and increasing burden of chronic conditions like diabetes, cardiovascular diseases, and musculoskeletal disorders (affecting approximately 30% of the adult population), the need for accessible physiotherapy is acute. Yet, the profession faces significant structural challenges: limited numbers of qualified Physiotherapists, fragmented integration within primary care and hospital systems, inconsistent reimbursement models by insurers or national health schemes (like Caisse Nationale d'Assurance Maladie - CNAM), and varying public awareness. This Research Proposal directly addresses these gaps. It seeks to move beyond generic healthcare studies by providing a granular analysis specifically tailored to the unique socio-economic, cultural, and systemic context of Algeria Algiers, establishing the foundation for a more robust physiotherapy profession nationally.</w:t>
      </w:r>
    </w:p>
    <w:bookmarkEnd w:id="21"/>
    <w:bookmarkStart w:id="22" w:name="X8bf79d01bb5d978d2e16ef1d1754badaeee4d6e"/>
    <w:p>
      <w:pPr>
        <w:pStyle w:val="Heading2"/>
      </w:pPr>
      <w:r>
        <w:t xml:space="preserve">2. Literature Review: Global Context vs. Algerian Reality</w:t>
      </w:r>
    </w:p>
    <w:p>
      <w:pPr>
        <w:pStyle w:val="FirstParagraph"/>
      </w:pPr>
      <w:r>
        <w:t xml:space="preserve">Internationally, evidence strongly supports the Physiotherapist as an essential member of integrated healthcare teams, demonstrating cost-effectiveness in managing chronic conditions and post-acute care (WHO, 2019). Countries with well-developed physiotherapy systems report reduced hospital readmission rates and improved functional independence. In contrast, Algeria lags significantly. A recent national survey indicated fewer than 500 registered Physiotherapists for the entire country, translating to approximately one per 90,000 people – far below the WHO-recommended ratio of 1:12,578 for low-middle-income countries. Algiers, despite having major teaching hospitals (e.g., Timimoun Hospital, Bologhine Military Hospital), suffers from severe shortages within its public healthcare network. Furthermore, cultural perceptions often limit the Physiotherapist's role to post-surgical mobilization rather than holistic preventive and chronic disease management. This Research Proposal builds upon limited existing Algerian studies (e.g., Benhamou et al., 2018 on musculoskeletal pain) but uniquely focuses on systemic integration within Algiers, filling a critical gap in the national evidence base.</w:t>
      </w:r>
    </w:p>
    <w:bookmarkEnd w:id="22"/>
    <w:bookmarkStart w:id="23" w:name="research-questions"/>
    <w:p>
      <w:pPr>
        <w:pStyle w:val="Heading2"/>
      </w:pPr>
      <w:r>
        <w:t xml:space="preserve">3. Research Questions</w:t>
      </w:r>
    </w:p>
    <w:p>
      <w:pPr>
        <w:pStyle w:val="FirstParagraph"/>
      </w:pPr>
      <w:r>
        <w:t xml:space="preserve">This study will specifically investigate:</w:t>
      </w:r>
    </w:p>
    <w:p>
      <w:pPr>
        <w:numPr>
          <w:ilvl w:val="0"/>
          <w:numId w:val="1001"/>
        </w:numPr>
        <w:pStyle w:val="Compact"/>
      </w:pPr>
      <w:r>
        <w:t xml:space="preserve">What is the current capacity, distribution, and scope of practice of Physiotherapists within public and private healthcare facilities across Algiers?</w:t>
      </w:r>
    </w:p>
    <w:p>
      <w:pPr>
        <w:numPr>
          <w:ilvl w:val="0"/>
          <w:numId w:val="1001"/>
        </w:numPr>
        <w:pStyle w:val="Compact"/>
      </w:pPr>
      <w:r>
        <w:t xml:space="preserve">How are Physiotherapist services integrated (or not) into primary care pathways, hospital discharge planning, and community health programs in Algeria Algiers?</w:t>
      </w:r>
    </w:p>
    <w:p>
      <w:pPr>
        <w:numPr>
          <w:ilvl w:val="0"/>
          <w:numId w:val="1001"/>
        </w:numPr>
        <w:pStyle w:val="Compact"/>
      </w:pPr>
      <w:r>
        <w:t xml:space="preserve">What are the key barriers (regulatory, financial, educational, cultural) hindering optimal Physiotherapist practice and service delivery in Algiers?</w:t>
      </w:r>
    </w:p>
    <w:p>
      <w:pPr>
        <w:numPr>
          <w:ilvl w:val="0"/>
          <w:numId w:val="1001"/>
        </w:numPr>
        <w:pStyle w:val="Compact"/>
      </w:pPr>
      <w:r>
        <w:t xml:space="preserve">What is the perceived value of Physiotherapist services by patients, referring physicians (MDs), hospital administrators, and policymakers within the Algiers context?</w:t>
      </w:r>
    </w:p>
    <w:bookmarkEnd w:id="23"/>
    <w:bookmarkStart w:id="24" w:name="methodology"/>
    <w:p>
      <w:pPr>
        <w:pStyle w:val="Heading2"/>
      </w:pPr>
      <w:r>
        <w:t xml:space="preserve">4. Methodology</w:t>
      </w:r>
    </w:p>
    <w:p>
      <w:pPr>
        <w:pStyle w:val="FirstParagraph"/>
      </w:pPr>
      <w:r>
        <w:t xml:space="preserve">A mixed-methods approach will be employed for comprehensive insights:</w:t>
      </w:r>
    </w:p>
    <w:p>
      <w:pPr>
        <w:numPr>
          <w:ilvl w:val="0"/>
          <w:numId w:val="1002"/>
        </w:numPr>
        <w:pStyle w:val="Compact"/>
      </w:pPr>
      <w:r>
        <w:rPr>
          <w:bCs/>
          <w:b/>
        </w:rPr>
        <w:t xml:space="preserve">Quantitative:</w:t>
      </w:r>
      <w:r>
        <w:t xml:space="preserve"> </w:t>
      </w:r>
      <w:r>
        <w:t xml:space="preserve">Survey of all public hospitals, major private clinics, and physiotherapy centers in Algiers (estimated 50+ facilities), collecting data on Physiotherapist staffing levels, patient volumes, service types offered, referral patterns, and billing/reimbursement practices.</w:t>
      </w:r>
    </w:p>
    <w:p>
      <w:pPr>
        <w:numPr>
          <w:ilvl w:val="0"/>
          <w:numId w:val="1002"/>
        </w:numPr>
        <w:pStyle w:val="Compact"/>
      </w:pPr>
      <w:r>
        <w:rPr>
          <w:bCs/>
          <w:b/>
        </w:rPr>
        <w:t xml:space="preserve">Qualitative:</w:t>
      </w:r>
      <w:r>
        <w:t xml:space="preserve"> </w:t>
      </w:r>
      <w:r>
        <w:t xml:space="preserve">In-depth interviews with 30 key stakeholders: practicing Physiotherapists (n=15), physicians (n=10), hospital managers (n=5), and representatives from CNAM or Ministry of Health (n=5) in Algiers. Focus group discussions with community health workers and patient advocacy groups.</w:t>
      </w:r>
    </w:p>
    <w:p>
      <w:pPr>
        <w:numPr>
          <w:ilvl w:val="0"/>
          <w:numId w:val="1002"/>
        </w:numPr>
        <w:pStyle w:val="Compact"/>
      </w:pPr>
      <w:r>
        <w:rPr>
          <w:bCs/>
          <w:b/>
        </w:rPr>
        <w:t xml:space="preserve">Document Analysis:</w:t>
      </w:r>
      <w:r>
        <w:t xml:space="preserve"> </w:t>
      </w:r>
      <w:r>
        <w:t xml:space="preserve">Review of Algerian healthcare policies, physiotherapy education curricula, national health strategy documents (e.g., "Algeria 2030"), and existing CNAM reimbursement guidelines related to rehabilitation services.</w:t>
      </w:r>
    </w:p>
    <w:p>
      <w:pPr>
        <w:pStyle w:val="FirstParagraph"/>
      </w:pPr>
      <w:r>
        <w:t xml:space="preserve">Data collection will be conducted over six months within Algiers city limits. Ethical approval will be sought from the University of Algiers 1 Ethics Committee. Analysis will utilize thematic analysis for qualitative data and descriptive/inferential statistics for quantitative data.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robust, actionable evidence to catalyze systemic change for the Physiotherapist profession in Algeria Algiers. Key expected outcomes include:</w:t>
      </w:r>
    </w:p>
    <w:p>
      <w:pPr>
        <w:numPr>
          <w:ilvl w:val="0"/>
          <w:numId w:val="1003"/>
        </w:numPr>
        <w:pStyle w:val="Compact"/>
      </w:pPr>
      <w:r>
        <w:t xml:space="preserve">A detailed mapping of Physiotherapist workforce distribution and service gaps across Algiers.</w:t>
      </w:r>
    </w:p>
    <w:p>
      <w:pPr>
        <w:numPr>
          <w:ilvl w:val="0"/>
          <w:numId w:val="1003"/>
        </w:numPr>
        <w:pStyle w:val="Compact"/>
      </w:pPr>
      <w:r>
        <w:t xml:space="preserve">Identification of concrete regulatory and policy barriers requiring legislative or administrative intervention (e.g., expanding scope of practice, standardizing referrals).</w:t>
      </w:r>
    </w:p>
    <w:p>
      <w:pPr>
        <w:numPr>
          <w:ilvl w:val="0"/>
          <w:numId w:val="1003"/>
        </w:numPr>
        <w:pStyle w:val="Compact"/>
      </w:pPr>
      <w:r>
        <w:t xml:space="preserve">Development of a practical framework for integrating Physiotherapists into primary care teams within Algeria's existing public health structure.</w:t>
      </w:r>
    </w:p>
    <w:p>
      <w:pPr>
        <w:numPr>
          <w:ilvl w:val="0"/>
          <w:numId w:val="1003"/>
        </w:numPr>
        <w:pStyle w:val="Compact"/>
      </w:pPr>
      <w:r>
        <w:t xml:space="preserve">Strategic recommendations for Algerian universities to reform physiotherapy curricula to better align with national healthcare needs identified in Algiers.</w:t>
      </w:r>
    </w:p>
    <w:p>
      <w:pPr>
        <w:pStyle w:val="FirstParagraph"/>
      </w:pPr>
      <w:r>
        <w:t xml:space="preserve">The significance extends beyond Algiers. Successful implementation of findings within the capital city would serve as a scalable model for other major cities and regions across Algeria, ultimately contributing to improved population health outcomes and a more efficient, patient-centered healthcare system nationwide. Strengthening the Physiotherapist's role directly supports Algeria's national health goals related to NCD management and universal health coverage.</w:t>
      </w:r>
    </w:p>
    <w:bookmarkEnd w:id="25"/>
    <w:bookmarkStart w:id="26" w:name="conclusion"/>
    <w:p>
      <w:pPr>
        <w:pStyle w:val="Heading2"/>
      </w:pPr>
      <w:r>
        <w:t xml:space="preserve">6. Conclusion</w:t>
      </w:r>
    </w:p>
    <w:p>
      <w:pPr>
        <w:pStyle w:val="FirstParagraph"/>
      </w:pPr>
      <w:r>
        <w:t xml:space="preserve">The proposed research is not merely an academic exercise; it is a necessary step towards building a resilient rehabilitation infrastructure in Algeria Algiers. By systematically examining the role of the Physiotherapist within the specific context of Algeria's largest urban center, this Research Proposal provides a clear roadmap for transforming physiotherapy from a limited, reactive service into an integrated, proactive pillar of comprehensive healthcare. The findings will empower decision-makers to invest wisely in training future Physiotherapists and reforming systems – ensuring that Algerian citizens in Algiers and beyond receive the high-quality rehabilitation care they deserve. This study directly responds to the urgent need for evidence-based strategies to harness the full potential of the Physiotherapist profession within Algeria's evolving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Algeria Algiers</dc:title>
  <dc:creator/>
  <dc:language>en</dc:language>
  <cp:keywords/>
  <dcterms:created xsi:type="dcterms:W3CDTF">2026-07-19T19:10:17Z</dcterms:created>
  <dcterms:modified xsi:type="dcterms:W3CDTF">2026-07-19T19:10:17Z</dcterms:modified>
</cp:coreProperties>
</file>

<file path=docProps/custom.xml><?xml version="1.0" encoding="utf-8"?>
<Properties xmlns="http://schemas.openxmlformats.org/officeDocument/2006/custom-properties" xmlns:vt="http://schemas.openxmlformats.org/officeDocument/2006/docPropsVTypes"/>
</file>