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Service</w:t>
      </w:r>
      <w:r>
        <w:t xml:space="preserve"> </w:t>
      </w:r>
      <w:r>
        <w:t xml:space="preserve">Gaps</w:t>
      </w:r>
      <w:r>
        <w:t xml:space="preserve"> </w:t>
      </w:r>
      <w:r>
        <w:t xml:space="preserve">in</w:t>
      </w:r>
      <w:r>
        <w:t xml:space="preserve"> </w:t>
      </w:r>
      <w:r>
        <w:t xml:space="preserve">Caracas,</w:t>
      </w:r>
      <w:r>
        <w:t xml:space="preserve"> </w:t>
      </w:r>
      <w:r>
        <w:t xml:space="preserve">Venezuela</w:t>
      </w:r>
    </w:p>
    <w:bookmarkStart w:id="28" w:name="X21d6f25c9d9d00d563195133dd22f5c54ce7024"/>
    <w:p>
      <w:pPr>
        <w:pStyle w:val="Heading1"/>
      </w:pPr>
      <w:r>
        <w:t xml:space="preserve">Research Proposal: Enhancing Access to Essential Physiotherapy Services in Caracas, Venezuela</w:t>
      </w:r>
    </w:p>
    <w:bookmarkStart w:id="20" w:name="abstract"/>
    <w:p>
      <w:pPr>
        <w:pStyle w:val="Heading2"/>
      </w:pPr>
      <w:r>
        <w:t xml:space="preserve">Abstract</w:t>
      </w:r>
    </w:p>
    <w:p>
      <w:pPr>
        <w:pStyle w:val="FirstParagraph"/>
      </w:pPr>
      <w:r>
        <w:t xml:space="preserve">This Research Proposal outlines a critical investigation into the accessibility and quality of physiotherapy services within Caracas, Venezuela. Focusing specifically on the urban challenges faced by communities in Venezuela's capital, this study addresses the severe shortage of qualified Physiotherapist professionals and fragmented service delivery systems. The research aims to document current gaps in care, identify socio-economic barriers preventing vulnerable populations from accessing essential physiotherapy interventions, and propose evidence-based solutions tailored to Caracas' unique healthcare landscape. With Venezuela experiencing a profound health system crisis, this work is vital for developing sustainable strategies to integrate Physiotherapist services into primary healthcare frameworks across Caracas.</w:t>
      </w:r>
    </w:p>
    <w:bookmarkEnd w:id="20"/>
    <w:bookmarkStart w:id="21" w:name="introduction-and-background"/>
    <w:p>
      <w:pPr>
        <w:pStyle w:val="Heading2"/>
      </w:pPr>
      <w:r>
        <w:t xml:space="preserve">1. Introduction and Background</w:t>
      </w:r>
    </w:p>
    <w:p>
      <w:pPr>
        <w:pStyle w:val="FirstParagraph"/>
      </w:pPr>
      <w:r>
        <w:t xml:space="preserve">Caracas, the bustling capital of Venezuela, faces an unprecedented public health challenge exacerbated by years of economic instability and systemic collapse. The healthcare infrastructure has significantly deteriorated, leading to critical shortages in specialized medical personnel, including Physiotherapist professionals. While physiotherapy is essential for managing chronic conditions (e.g., diabetes complications, post-stroke rehabilitation), acute injuries from urban violence, and disability support following natural disasters common in Venezuela Caracas, access remains severely limited. This Research Proposal directly confronts the urgent need to assess and strengthen physiotherapy services in the most impacted areas of Caracas. The study is not merely academic; it responds to the lived reality of thousands of Venezuelans who cannot afford or reach basic rehabilitation care.</w:t>
      </w:r>
    </w:p>
    <w:bookmarkEnd w:id="21"/>
    <w:bookmarkStart w:id="22" w:name="problem-statement"/>
    <w:p>
      <w:pPr>
        <w:pStyle w:val="Heading2"/>
      </w:pPr>
      <w:r>
        <w:t xml:space="preserve">2. Problem Statement</w:t>
      </w:r>
    </w:p>
    <w:p>
      <w:pPr>
        <w:pStyle w:val="FirstParagraph"/>
      </w:pPr>
      <w:r>
        <w:t xml:space="preserve">Despite physiotherapy being a cornerstone of comprehensive healthcare, Venezuela Caracas exhibits a stark deficit in Physiotherapist availability. Key issues include:</w:t>
      </w:r>
    </w:p>
    <w:p>
      <w:pPr>
        <w:numPr>
          <w:ilvl w:val="0"/>
          <w:numId w:val="1001"/>
        </w:numPr>
        <w:pStyle w:val="Compact"/>
      </w:pPr>
      <w:r>
        <w:rPr>
          <w:bCs/>
          <w:b/>
        </w:rPr>
        <w:t xml:space="preserve">Severe Personnel Shortage:</w:t>
      </w:r>
      <w:r>
        <w:t xml:space="preserve"> </w:t>
      </w:r>
      <w:r>
        <w:t xml:space="preserve">Estimates suggest less than 10% of the required number of Physiotherapists are working in public facilities, with many professionals migrating due to economic hardship.</w:t>
      </w:r>
    </w:p>
    <w:p>
      <w:pPr>
        <w:numPr>
          <w:ilvl w:val="0"/>
          <w:numId w:val="1001"/>
        </w:numPr>
        <w:pStyle w:val="Compact"/>
      </w:pPr>
      <w:r>
        <w:rPr>
          <w:bCs/>
          <w:b/>
        </w:rPr>
        <w:t xml:space="preserve">Geographic and Economic Barriers:</w:t>
      </w:r>
      <w:r>
        <w:t xml:space="preserve"> </w:t>
      </w:r>
      <w:r>
        <w:t xml:space="preserve">Essential physiotherapy services are concentrated in expensive private clinics, rendering them inaccessible to the majority of Caracas' population living below the poverty line. Public health centers often lack equipment and trained personnel.</w:t>
      </w:r>
    </w:p>
    <w:p>
      <w:pPr>
        <w:numPr>
          <w:ilvl w:val="0"/>
          <w:numId w:val="1001"/>
        </w:numPr>
        <w:pStyle w:val="Compact"/>
      </w:pPr>
      <w:r>
        <w:rPr>
          <w:bCs/>
          <w:b/>
        </w:rPr>
        <w:t xml:space="preserve">Lack of Integration:</w:t>
      </w:r>
      <w:r>
        <w:t xml:space="preserve"> </w:t>
      </w:r>
      <w:r>
        <w:t xml:space="preserve">Physiotherapy remains largely disconnected from primary healthcare networks in Venezuela Caracas, resulting in fragmented care for patients with chronic conditions or post-accident needs.</w:t>
      </w:r>
    </w:p>
    <w:p>
      <w:pPr>
        <w:pStyle w:val="FirstParagraph"/>
      </w:pPr>
      <w:r>
        <w:t xml:space="preserve">The absence of a coordinated strategy to deploy Physiotherapist services across Caracas perpetuates health inequities and increases long-term disability burdens on individuals and families. This research will provide the foundational data needed to advocate for systemic change.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distribution, capacity, and utilization of Physiotherapist services across different healthcare facilities (public, private, NGOs) in Caracas.</w:t>
      </w:r>
    </w:p>
    <w:p>
      <w:pPr>
        <w:numPr>
          <w:ilvl w:val="0"/>
          <w:numId w:val="1002"/>
        </w:numPr>
        <w:pStyle w:val="Compact"/>
      </w:pPr>
      <w:r>
        <w:t xml:space="preserve">To identify socio-economic and logistical barriers preventing vulnerable populations in Caracas from accessing physiotherapy care.</w:t>
      </w:r>
    </w:p>
    <w:p>
      <w:pPr>
        <w:numPr>
          <w:ilvl w:val="0"/>
          <w:numId w:val="1002"/>
        </w:numPr>
        <w:pStyle w:val="Compact"/>
      </w:pPr>
      <w:r>
        <w:t xml:space="preserve">To evaluate the impact of existing community-based rehabilitation programs on health outcomes for common conditions requiring Physiotherapist intervention.</w:t>
      </w:r>
    </w:p>
    <w:p>
      <w:pPr>
        <w:numPr>
          <w:ilvl w:val="0"/>
          <w:numId w:val="1002"/>
        </w:numPr>
        <w:pStyle w:val="Compact"/>
      </w:pPr>
      <w:r>
        <w:t xml:space="preserve">To develop a practical, locally feasible model for integrating essential Physiotherapist services into primary healthcare structures within Venezuela Caracas.</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3"/>
        </w:numPr>
        <w:pStyle w:val="Compact"/>
      </w:pPr>
      <w:r>
        <w:rPr>
          <w:bCs/>
          <w:b/>
        </w:rPr>
        <w:t xml:space="preserve">Phase 1 (Quantitative):</w:t>
      </w:r>
      <w:r>
        <w:t xml:space="preserve"> </w:t>
      </w:r>
      <w:r>
        <w:t xml:space="preserve">A cross-sectional survey of all public health centers, hospitals, and key private clinics in Caracas to map Physiotherapist availability (number of staff, hours served), equipment status, and patient volume. Data from 50+ facilities will be collected.</w:t>
      </w:r>
    </w:p>
    <w:p>
      <w:pPr>
        <w:numPr>
          <w:ilvl w:val="0"/>
          <w:numId w:val="1003"/>
        </w:numPr>
        <w:pStyle w:val="Compact"/>
      </w:pPr>
      <w:r>
        <w:rPr>
          <w:bCs/>
          <w:b/>
        </w:rPr>
        <w:t xml:space="preserve">Phase 2 (Qualitative):</w:t>
      </w:r>
      <w:r>
        <w:t xml:space="preserve"> </w:t>
      </w:r>
      <w:r>
        <w:t xml:space="preserve">In-depth interviews (n=40) with Physiotherapists working in Caracas to understand workplace challenges and professional perspectives. Focus groups (n=8 groups, 6-8 participants each) with patients and caregivers from diverse socio-economic backgrounds across different Caracas neighborhoods (including underserved areas like Petare, El Valle, and Las Peñas).</w:t>
      </w:r>
    </w:p>
    <w:p>
      <w:pPr>
        <w:numPr>
          <w:ilvl w:val="0"/>
          <w:numId w:val="1003"/>
        </w:numPr>
        <w:pStyle w:val="Compact"/>
      </w:pPr>
      <w:r>
        <w:rPr>
          <w:bCs/>
          <w:b/>
        </w:rPr>
        <w:t xml:space="preserve">Phase 3 (Implementation Planning):</w:t>
      </w:r>
      <w:r>
        <w:t xml:space="preserve"> </w:t>
      </w:r>
      <w:r>
        <w:t xml:space="preserve">Collaborative workshops with local Ministry of Health officials, physiotherapy associations (e.g., Colegio de Fisioterapeutas de Caracas), community leaders, and NGOs to co-design a pilot integration model based on findings.</w:t>
      </w:r>
    </w:p>
    <w:p>
      <w:pPr>
        <w:pStyle w:val="FirstParagraph"/>
      </w:pPr>
      <w:r>
        <w:t xml:space="preserve">Data analysis will utilize SPSS for quantitative data and thematic analysis for qualitative transcripts. Ethical approval will be obtained from the National Ethics Committee of Venezuela, ensuring participant confidentiality in the sensitive context of Caracas.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to transform healthcare access in Venezuela Caracas:</w:t>
      </w:r>
    </w:p>
    <w:p>
      <w:pPr>
        <w:numPr>
          <w:ilvl w:val="0"/>
          <w:numId w:val="1004"/>
        </w:numPr>
        <w:pStyle w:val="Compact"/>
      </w:pPr>
      <w:r>
        <w:rPr>
          <w:bCs/>
          <w:b/>
        </w:rPr>
        <w:t xml:space="preserve">Evidence for Policy Change:</w:t>
      </w:r>
      <w:r>
        <w:t xml:space="preserve"> </w:t>
      </w:r>
      <w:r>
        <w:t xml:space="preserve">The findings will provide irrefutable data on service gaps, directly informing national health policy revisions to prioritize Physiotherapist recruitment and deployment.</w:t>
      </w:r>
    </w:p>
    <w:p>
      <w:pPr>
        <w:numPr>
          <w:ilvl w:val="0"/>
          <w:numId w:val="1004"/>
        </w:numPr>
        <w:pStyle w:val="Compact"/>
      </w:pPr>
      <w:r>
        <w:rPr>
          <w:bCs/>
          <w:b/>
        </w:rPr>
        <w:t xml:space="preserve">Community-Centered Solutions:</w:t>
      </w:r>
      <w:r>
        <w:t xml:space="preserve"> </w:t>
      </w:r>
      <w:r>
        <w:t xml:space="preserve">By centering the voices of Caracas residents and frontline Physiotherapists, the proposed model will be grounded in local realities, increasing its likelihood of successful implementation.</w:t>
      </w:r>
    </w:p>
    <w:p>
      <w:pPr>
        <w:numPr>
          <w:ilvl w:val="0"/>
          <w:numId w:val="1004"/>
        </w:numPr>
        <w:pStyle w:val="Compact"/>
      </w:pPr>
      <w:r>
        <w:rPr>
          <w:bCs/>
          <w:b/>
        </w:rPr>
        <w:t xml:space="preserve">Sustainable Integration Framework:</w:t>
      </w:r>
      <w:r>
        <w:t xml:space="preserve"> </w:t>
      </w:r>
      <w:r>
        <w:t xml:space="preserve">The study will deliver a practical blueprint for embedding physiotherapy into Venezuela's primary healthcare system within Caracas, potentially serving as a template for other Venezuelan cities.</w:t>
      </w:r>
    </w:p>
    <w:p>
      <w:pPr>
        <w:numPr>
          <w:ilvl w:val="0"/>
          <w:numId w:val="1004"/>
        </w:numPr>
        <w:pStyle w:val="Compact"/>
      </w:pPr>
      <w:r>
        <w:rPr>
          <w:bCs/>
          <w:b/>
        </w:rPr>
        <w:t xml:space="preserve">Empowerment of Physiotherapists:</w:t>
      </w:r>
      <w:r>
        <w:t xml:space="preserve"> </w:t>
      </w:r>
      <w:r>
        <w:t xml:space="preserve">Recognizing the critical role of Physiotherapist professionals in Venezuela's health crisis will bolster morale and professional standing, aiding retention efforts.</w:t>
      </w:r>
    </w:p>
    <w:bookmarkEnd w:id="25"/>
    <w:bookmarkStart w:id="26" w:name="conclusion"/>
    <w:p>
      <w:pPr>
        <w:pStyle w:val="Heading2"/>
      </w:pPr>
      <w:r>
        <w:t xml:space="preserve">6. Conclusion</w:t>
      </w:r>
    </w:p>
    <w:p>
      <w:pPr>
        <w:pStyle w:val="FirstParagraph"/>
      </w:pPr>
      <w:r>
        <w:t xml:space="preserve">The healthcare emergency in Venezuela demands immediate, targeted interventions. This Research Proposal addresses a critical yet overlooked gap: the severe shortage and inequitable access to physiotherapy services within Caracas. By rigorously documenting the current state of Physiotherapist service delivery, identifying barriers through community voices, and co-creating a feasible integration strategy specifically for Venezuela Caracas, this research moves beyond diagnosis towards actionable solutions. The successful implementation of such a model has the potential to significantly improve rehabilitation outcomes for vulnerable populations across Venezuela's capital city, reducing disability burdens and contributing to more resilient community health systems. Investing in physiotherapy access is not merely an occupational health issue; it is a fundamental step toward restoring dignity, functionality, and hope for countless individuals navigating the complex realities of healthcare in Caracas, Venezuela today.</w:t>
      </w:r>
    </w:p>
    <w:bookmarkEnd w:id="26"/>
    <w:bookmarkStart w:id="27" w:name="references-illustrative"/>
    <w:p>
      <w:pPr>
        <w:pStyle w:val="Heading2"/>
      </w:pPr>
      <w:r>
        <w:t xml:space="preserve">7. References (Illustrative)</w:t>
      </w:r>
    </w:p>
    <w:p>
      <w:pPr>
        <w:pStyle w:val="FirstParagraph"/>
      </w:pPr>
      <w:r>
        <w:t xml:space="preserve">Burke, A., et al. (2023). *Healthcare Workforce Crisis in Venezuela: Impact on Specialized Services*. Journal of Global Health Reports. DOI:10.56349/ghr-XXXX</w:t>
      </w:r>
    </w:p>
    <w:p>
      <w:pPr>
        <w:pStyle w:val="BodyText"/>
      </w:pPr>
      <w:r>
        <w:t xml:space="preserve">Ministerio del Poder Popular para la Salud de Venezuela (MPPS). (2022). *National Health System Assessment Report*. Caracas.</w:t>
      </w:r>
    </w:p>
    <w:p>
      <w:pPr>
        <w:pStyle w:val="BodyText"/>
      </w:pPr>
      <w:r>
        <w:t xml:space="preserve">World Health Organization. (2021). *Rehabilitation in Emergencies: Contextualizing Physiotherapy Needs in Venezuela*. WHO Regional Office for the Americas.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Service Gaps in Caracas, Venezuela</dc:title>
  <dc:creator/>
  <dc:language>en</dc:language>
  <cp:keywords/>
  <dcterms:created xsi:type="dcterms:W3CDTF">2025-12-10T21:37:21Z</dcterms:created>
  <dcterms:modified xsi:type="dcterms:W3CDTF">2025-12-10T21:37:21Z</dcterms:modified>
</cp:coreProperties>
</file>

<file path=docProps/custom.xml><?xml version="1.0" encoding="utf-8"?>
<Properties xmlns="http://schemas.openxmlformats.org/officeDocument/2006/custom-properties" xmlns:vt="http://schemas.openxmlformats.org/officeDocument/2006/docPropsVTypes"/>
</file>