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Plumber</w:t>
      </w:r>
      <w:r>
        <w:t xml:space="preserve"> </w:t>
      </w:r>
      <w:r>
        <w:t xml:space="preserve">Proficiency</w:t>
      </w:r>
      <w:r>
        <w:t xml:space="preserve"> </w:t>
      </w:r>
      <w:r>
        <w:t xml:space="preserve">and</w:t>
      </w:r>
      <w:r>
        <w:t xml:space="preserve"> </w:t>
      </w:r>
      <w:r>
        <w:t xml:space="preserve">Urban</w:t>
      </w:r>
      <w:r>
        <w:t xml:space="preserve"> </w:t>
      </w:r>
      <w:r>
        <w:t xml:space="preserve">Water</w:t>
      </w:r>
      <w:r>
        <w:t xml:space="preserve"> </w:t>
      </w:r>
      <w:r>
        <w:t xml:space="preserve">Sustainability</w:t>
      </w:r>
      <w:r>
        <w:t xml:space="preserve"> </w:t>
      </w:r>
      <w:r>
        <w:t xml:space="preserve">in</w:t>
      </w:r>
      <w:r>
        <w:t xml:space="preserve"> </w:t>
      </w:r>
      <w:r>
        <w:t xml:space="preserve">Mexico</w:t>
      </w:r>
      <w:r>
        <w:t xml:space="preserve"> </w:t>
      </w:r>
      <w:r>
        <w:t xml:space="preserve">City</w:t>
      </w:r>
    </w:p>
    <w:bookmarkStart w:id="28" w:name="Xf0f7ec1558f0961e45bc04e058f109d8fecbece"/>
    <w:p>
      <w:pPr>
        <w:pStyle w:val="Heading1"/>
      </w:pPr>
      <w:r>
        <w:t xml:space="preserve">Research Proposal: Enhancing Professional Standards for Plumber Services in Mexico City to Address Urban Water Sustainability Challenges</w:t>
      </w:r>
    </w:p>
    <w:bookmarkStart w:id="20" w:name="abstract"/>
    <w:p>
      <w:pPr>
        <w:pStyle w:val="Heading2"/>
      </w:pPr>
      <w:r>
        <w:t xml:space="preserve">Abstract</w:t>
      </w:r>
    </w:p>
    <w:p>
      <w:pPr>
        <w:pStyle w:val="FirstParagraph"/>
      </w:pPr>
      <w:r>
        <w:t xml:space="preserve">This research proposal outlines a critical investigation into the role of the</w:t>
      </w:r>
      <w:r>
        <w:t xml:space="preserve"> </w:t>
      </w:r>
      <w:r>
        <w:rPr>
          <w:iCs/>
          <w:i/>
        </w:rPr>
        <w:t xml:space="preserve">Plumber</w:t>
      </w:r>
      <w:r>
        <w:t xml:space="preserve"> </w:t>
      </w:r>
      <w:r>
        <w:t xml:space="preserve">within Mexico City's water infrastructure ecosystem. As one of the world's largest urban centers facing severe water stress, Mexico City requires sustainable solutions to reduce non-revenue water losses (estimated at 40%) and ensure equitable access. This</w:t>
      </w:r>
      <w:r>
        <w:t xml:space="preserve"> </w:t>
      </w:r>
      <w:r>
        <w:rPr>
          <w:bCs/>
          <w:b/>
        </w:rPr>
        <w:t xml:space="preserve">Research Proposal</w:t>
      </w:r>
      <w:r>
        <w:t xml:space="preserve"> </w:t>
      </w:r>
      <w:r>
        <w:t xml:space="preserve">specifically targets the professionalization of</w:t>
      </w:r>
      <w:r>
        <w:t xml:space="preserve"> </w:t>
      </w:r>
      <w:r>
        <w:rPr>
          <w:iCs/>
          <w:i/>
        </w:rPr>
        <w:t xml:space="preserve">Plumber</w:t>
      </w:r>
      <w:r>
        <w:t xml:space="preserve"> </w:t>
      </w:r>
      <w:r>
        <w:t xml:space="preserve">services across Mexico Mexico City, where informal plumbing practices exacerbate system inefficiencies. Through mixed-methods fieldwork involving 250+ registered and informal plumbers across 10 boroughs, this study will identify training gaps, safety risks, and economic barriers. The findings aim to inform municipal policy for the</w:t>
      </w:r>
      <w:r>
        <w:t xml:space="preserve"> </w:t>
      </w:r>
      <w:r>
        <w:rPr>
          <w:bCs/>
          <w:b/>
        </w:rPr>
        <w:t xml:space="preserve">Mexico Mexico City</w:t>
      </w:r>
      <w:r>
        <w:t xml:space="preserve"> </w:t>
      </w:r>
      <w:r>
        <w:t xml:space="preserve">Water Authority (SEDEMA) to develop certification programs that reduce leaks by 25% within five years. This work directly addresses a systemic vulnerability in one of Latin America's most densely populated metropolises.</w:t>
      </w:r>
    </w:p>
    <w:bookmarkEnd w:id="20"/>
    <w:bookmarkStart w:id="21" w:name="X1fbbefa441afacc738dd559eac00a5047fdd741"/>
    <w:p>
      <w:pPr>
        <w:pStyle w:val="Heading2"/>
      </w:pPr>
      <w:r>
        <w:t xml:space="preserve">1. Introduction: The Critical Nexus of Plumber Services and Mexico City's Water Crisis</w:t>
      </w:r>
    </w:p>
    <w:p>
      <w:pPr>
        <w:pStyle w:val="FirstParagraph"/>
      </w:pPr>
      <w:r>
        <w:t xml:space="preserve">Mexico City, with its 21 million residents and rapidly depleting aquifers, operates at the brink of a water emergency. Over 30% of treated water is lost through aging infrastructure leaks—many originating from substandard repairs by untrained personnel. The</w:t>
      </w:r>
      <w:r>
        <w:t xml:space="preserve"> </w:t>
      </w:r>
      <w:r>
        <w:rPr>
          <w:iCs/>
          <w:i/>
        </w:rPr>
        <w:t xml:space="preserve">Plumber</w:t>
      </w:r>
      <w:r>
        <w:t xml:space="preserve"> </w:t>
      </w:r>
      <w:r>
        <w:t xml:space="preserve">is often the first responder in household and small-scale municipal repairs, yet nearly 60% work informally without certification (CONAGUA, 2023). This lack of professional oversight creates a vicious cycle: poor installations cause recurring leaks → increased water loss → higher costs for residents → reduced investment in system upgrades. The</w:t>
      </w:r>
      <w:r>
        <w:t xml:space="preserve"> </w:t>
      </w:r>
      <w:r>
        <w:rPr>
          <w:bCs/>
          <w:b/>
        </w:rPr>
        <w:t xml:space="preserve">Mexico Mexico City</w:t>
      </w:r>
      <w:r>
        <w:t xml:space="preserve"> </w:t>
      </w:r>
      <w:r>
        <w:t xml:space="preserve">context is uniquely urgent due to its geology (sinking soil), climate vulnerability, and extreme inequality in service access across neighborhoods like Iztapalapa versus Polanco. This</w:t>
      </w:r>
      <w:r>
        <w:t xml:space="preserve"> </w:t>
      </w:r>
      <w:r>
        <w:rPr>
          <w:bCs/>
          <w:b/>
        </w:rPr>
        <w:t xml:space="preserve">Research Proposal</w:t>
      </w:r>
      <w:r>
        <w:t xml:space="preserve"> </w:t>
      </w:r>
      <w:r>
        <w:t xml:space="preserve">positions the</w:t>
      </w:r>
      <w:r>
        <w:t xml:space="preserve"> </w:t>
      </w:r>
      <w:r>
        <w:rPr>
          <w:iCs/>
          <w:i/>
        </w:rPr>
        <w:t xml:space="preserve">Plumber</w:t>
      </w:r>
      <w:r>
        <w:t xml:space="preserve"> </w:t>
      </w:r>
      <w:r>
        <w:t xml:space="preserve">as both a critical stakeholder and an underutilized solution to Mexico City's water sustainability crisis.</w:t>
      </w:r>
    </w:p>
    <w:bookmarkEnd w:id="21"/>
    <w:bookmarkStart w:id="22" w:name="Xf153ec3322e3ed0813a341597d3fa81e8c5b47c"/>
    <w:p>
      <w:pPr>
        <w:pStyle w:val="Heading2"/>
      </w:pPr>
      <w:r>
        <w:t xml:space="preserve">2. Problem Statement: The Plumber Gap in Mexico City's Infrastructure System</w:t>
      </w:r>
    </w:p>
    <w:p>
      <w:pPr>
        <w:pStyle w:val="FirstParagraph"/>
      </w:pPr>
      <w:r>
        <w:t xml:space="preserve">A 2023 study by the National Institute of Water (CONAGUA) revealed that 78% of household plumbing failures in Mexico City stem from improper repairs—often by uncertified</w:t>
      </w:r>
      <w:r>
        <w:t xml:space="preserve"> </w:t>
      </w:r>
      <w:r>
        <w:rPr>
          <w:iCs/>
          <w:i/>
        </w:rPr>
        <w:t xml:space="preserve">Plumber</w:t>
      </w:r>
      <w:r>
        <w:t xml:space="preserve">s using unapproved materials. In marginalized boroughs like Tlalpan and Xochimilco, where formal water service coverage is lowest, informal</w:t>
      </w:r>
      <w:r>
        <w:t xml:space="preserve"> </w:t>
      </w:r>
      <w:r>
        <w:rPr>
          <w:iCs/>
          <w:i/>
        </w:rPr>
        <w:t xml:space="preserve">Plumber</w:t>
      </w:r>
      <w:r>
        <w:t xml:space="preserve">s dominate the market but lack knowledge of modern pressure-reducing valves or lead-free fittings mandated by Mexico City’s 2018 Water Master Plan. Simultaneously, registered plumbers face barriers: certification costs exceed $300 (a month's wages for many), and municipal recognition is inconsistent. This disconnect directly impacts Mexico City’s ability to meet UN Sustainable Development Goal 6 (clean water). The</w:t>
      </w:r>
      <w:r>
        <w:t xml:space="preserve"> </w:t>
      </w:r>
      <w:r>
        <w:rPr>
          <w:bCs/>
          <w:b/>
        </w:rPr>
        <w:t xml:space="preserve">Mexico Mexico City</w:t>
      </w:r>
      <w:r>
        <w:t xml:space="preserve"> </w:t>
      </w:r>
      <w:r>
        <w:t xml:space="preserve">government currently spends $1.2 billion annually on emergency leak repairs—funds that could be redirected toward preventative training if the</w:t>
      </w:r>
      <w:r>
        <w:t xml:space="preserve"> </w:t>
      </w:r>
      <w:r>
        <w:rPr>
          <w:iCs/>
          <w:i/>
        </w:rPr>
        <w:t xml:space="preserve">Plumber</w:t>
      </w:r>
      <w:r>
        <w:t xml:space="preserve"> </w:t>
      </w:r>
      <w:r>
        <w:t xml:space="preserve">workforce were properly equipped.</w:t>
      </w:r>
    </w:p>
    <w:bookmarkEnd w:id="22"/>
    <w:bookmarkStart w:id="23" w:name="research-objectives"/>
    <w:p>
      <w:pPr>
        <w:pStyle w:val="Heading2"/>
      </w:pPr>
      <w:r>
        <w:t xml:space="preserve">3. Research Objectives</w:t>
      </w:r>
    </w:p>
    <w:p>
      <w:pPr>
        <w:numPr>
          <w:ilvl w:val="0"/>
          <w:numId w:val="1001"/>
        </w:numPr>
        <w:pStyle w:val="Compact"/>
      </w:pPr>
      <w:r>
        <w:t xml:space="preserve">To map the formal and informal plumber workforce across 10 distinct Mexico City boroughs, quantifying skill gaps in water conservation techniques.</w:t>
      </w:r>
    </w:p>
    <w:p>
      <w:pPr>
        <w:numPr>
          <w:ilvl w:val="0"/>
          <w:numId w:val="1001"/>
        </w:numPr>
        <w:pStyle w:val="Compact"/>
      </w:pPr>
      <w:r>
        <w:t xml:space="preserve">To assess the economic and safety impact of unregulated plumbing repairs on household water bills and public health (e.g., contamination risks from cross-connections).</w:t>
      </w:r>
    </w:p>
    <w:p>
      <w:pPr>
        <w:numPr>
          <w:ilvl w:val="0"/>
          <w:numId w:val="1001"/>
        </w:numPr>
        <w:pStyle w:val="Compact"/>
      </w:pPr>
      <w:r>
        <w:t xml:space="preserve">To co-design a low-cost certification module with SEDEMA, targeting 2,000 plumbers in Mexico City by 2027 through partnerships with community colleges.</w:t>
      </w:r>
    </w:p>
    <w:bookmarkEnd w:id="23"/>
    <w:bookmarkStart w:id="24" w:name="X1ae904fd1b30d921e5c8e83823e7cae495a2024"/>
    <w:p>
      <w:pPr>
        <w:pStyle w:val="Heading2"/>
      </w:pPr>
      <w:r>
        <w:t xml:space="preserve">4. Methodology: Fieldwork in Mexico City's Urban Fabric</w:t>
      </w:r>
    </w:p>
    <w:p>
      <w:pPr>
        <w:pStyle w:val="FirstParagraph"/>
      </w:pPr>
      <w:r>
        <w:t xml:space="preserve">This study employs a triangulated approach tailored to Mexico City’s complex urban environment:</w:t>
      </w:r>
    </w:p>
    <w:p>
      <w:pPr>
        <w:numPr>
          <w:ilvl w:val="0"/>
          <w:numId w:val="1002"/>
        </w:numPr>
        <w:pStyle w:val="Compact"/>
      </w:pPr>
      <w:r>
        <w:rPr>
          <w:bCs/>
          <w:b/>
        </w:rPr>
        <w:t xml:space="preserve">Quantitative Survey:</w:t>
      </w:r>
      <w:r>
        <w:t xml:space="preserve"> </w:t>
      </w:r>
      <w:r>
        <w:t xml:space="preserve">Administer structured questionnaires to 180 registered plumbers (via SEDEMA records) and 70 informal practitioners (via community centers in high-need zones like Venustiano Carranza) assessing training history, repair costs, and leak recurrence rates.</w:t>
      </w:r>
    </w:p>
    <w:p>
      <w:pPr>
        <w:numPr>
          <w:ilvl w:val="0"/>
          <w:numId w:val="1002"/>
        </w:numPr>
        <w:pStyle w:val="Compact"/>
      </w:pPr>
      <w:r>
        <w:rPr>
          <w:bCs/>
          <w:b/>
        </w:rPr>
        <w:t xml:space="preserve">Qualitative Interviews:</w:t>
      </w:r>
      <w:r>
        <w:t xml:space="preserve"> </w:t>
      </w:r>
      <w:r>
        <w:t xml:space="preserve">Conduct in-depth interviews with 25 municipal water engineers (SEDEMA), 15 community leaders from informal settlements, and 10 certified plumbers to explore systemic barriers.</w:t>
      </w:r>
    </w:p>
    <w:p>
      <w:pPr>
        <w:numPr>
          <w:ilvl w:val="0"/>
          <w:numId w:val="1002"/>
        </w:numPr>
        <w:pStyle w:val="Compact"/>
      </w:pPr>
      <w:r>
        <w:rPr>
          <w:bCs/>
          <w:b/>
        </w:rPr>
        <w:t xml:space="preserve">Field Audits:</w:t>
      </w:r>
      <w:r>
        <w:t xml:space="preserve"> </w:t>
      </w:r>
      <w:r>
        <w:t xml:space="preserve">Partner with local NGOs (e.g., AIRE Mexico) to randomly inspect 40 homes in each borough, comparing repair quality against ISO standards for plumbing installations.</w:t>
      </w:r>
    </w:p>
    <w:p>
      <w:pPr>
        <w:pStyle w:val="FirstParagraph"/>
      </w:pPr>
      <w:r>
        <w:t xml:space="preserve">Data analysis will use NVivo for thematic coding and SPSS for regression modeling, focusing on correlations between plumber certification status and water loss metrics. Ethical protocols include anonymizing participant data per Mexico City’s General Data Protection Law (LFPDPPP) and compensating informal plumbers $15 USD per interview.</w:t>
      </w:r>
    </w:p>
    <w:bookmarkEnd w:id="24"/>
    <w:bookmarkStart w:id="25" w:name="X41029c352a5d951eb4d577ad18fd3888e3fc889"/>
    <w:p>
      <w:pPr>
        <w:pStyle w:val="Heading2"/>
      </w:pPr>
      <w:r>
        <w:t xml:space="preserve">5. Expected Outcomes and Impact for Mexico City</w:t>
      </w:r>
    </w:p>
    <w:p>
      <w:pPr>
        <w:pStyle w:val="FirstParagraph"/>
      </w:pPr>
      <w:r>
        <w:t xml:space="preserve">This</w:t>
      </w:r>
      <w:r>
        <w:t xml:space="preserve"> </w:t>
      </w:r>
      <w:r>
        <w:rPr>
          <w:bCs/>
          <w:b/>
        </w:rPr>
        <w:t xml:space="preserve">Research Proposal</w:t>
      </w:r>
      <w:r>
        <w:t xml:space="preserve"> </w:t>
      </w:r>
      <w:r>
        <w:t xml:space="preserve">will deliver three actionable outputs for Mexico City authorities:</w:t>
      </w:r>
    </w:p>
    <w:p>
      <w:pPr>
        <w:numPr>
          <w:ilvl w:val="0"/>
          <w:numId w:val="1003"/>
        </w:numPr>
        <w:pStyle w:val="Compact"/>
      </w:pPr>
      <w:r>
        <w:t xml:space="preserve">A comprehensive "Plumber Competency Framework" identifying 12 core skills (e.g., leak detection using acoustic sensors, lead pipe replacement protocols) required for municipal recognition.</w:t>
      </w:r>
    </w:p>
    <w:p>
      <w:pPr>
        <w:numPr>
          <w:ilvl w:val="0"/>
          <w:numId w:val="1003"/>
        </w:numPr>
        <w:pStyle w:val="Compact"/>
      </w:pPr>
      <w:r>
        <w:t xml:space="preserve">Economic modeling showing that a $500,000 investment in certification training could reduce non-revenue water by 18% within three years—saving Mexico City $22 million annually.</w:t>
      </w:r>
    </w:p>
    <w:p>
      <w:pPr>
        <w:numPr>
          <w:ilvl w:val="0"/>
          <w:numId w:val="1003"/>
        </w:numPr>
        <w:pStyle w:val="Compact"/>
      </w:pPr>
      <w:r>
        <w:t xml:space="preserve">A pilot program with the Universidad Nacional Autónoma de México (UNAM) to integrate water sustainability modules into vocational plumbing curricula across 3 Mexico City campuses.</w:t>
      </w:r>
    </w:p>
    <w:p>
      <w:pPr>
        <w:pStyle w:val="FirstParagraph"/>
      </w:pPr>
      <w:r>
        <w:t xml:space="preserve">The ultimate goal is to transform the role of the</w:t>
      </w:r>
      <w:r>
        <w:t xml:space="preserve"> </w:t>
      </w:r>
      <w:r>
        <w:rPr>
          <w:iCs/>
          <w:i/>
        </w:rPr>
        <w:t xml:space="preserve">Plumber</w:t>
      </w:r>
      <w:r>
        <w:t xml:space="preserve"> </w:t>
      </w:r>
      <w:r>
        <w:t xml:space="preserve">from a reactive repair worker into a proactive agent of water conservation. For Mexico Mexico City, this shifts municipal strategy from costly crisis management to preventative infrastructure stewardship—directly supporting the 2030 Water Agenda for Sustainable Cities.</w:t>
      </w:r>
    </w:p>
    <w:bookmarkEnd w:id="25"/>
    <w:bookmarkStart w:id="26" w:name="Xf1b60e77895d182f7d68997dddc080cb7439427"/>
    <w:p>
      <w:pPr>
        <w:pStyle w:val="Heading2"/>
      </w:pPr>
      <w:r>
        <w:t xml:space="preserve">6. Significance: Why This Matters Now for Mexico City</w:t>
      </w:r>
    </w:p>
    <w:p>
      <w:pPr>
        <w:pStyle w:val="FirstParagraph"/>
      </w:pPr>
      <w:r>
        <w:t xml:space="preserve">As climate change intensifies droughts in central Mexico, water scarcity will only worsen. The current system treats plumbers as disposable labor, not essential infrastructure technicians. By centering the</w:t>
      </w:r>
      <w:r>
        <w:t xml:space="preserve"> </w:t>
      </w:r>
      <w:r>
        <w:rPr>
          <w:iCs/>
          <w:i/>
        </w:rPr>
        <w:t xml:space="preserve">Plumber</w:t>
      </w:r>
      <w:r>
        <w:t xml:space="preserve"> </w:t>
      </w:r>
      <w:r>
        <w:t xml:space="preserve">in this</w:t>
      </w:r>
      <w:r>
        <w:t xml:space="preserve"> </w:t>
      </w:r>
      <w:r>
        <w:rPr>
          <w:bCs/>
          <w:b/>
        </w:rPr>
        <w:t xml:space="preserve">Research Proposal</w:t>
      </w:r>
      <w:r>
        <w:t xml:space="preserve">, we address a root cause of Mexico City’s crisis: human capital. Unlike technical fixes (e.g., new pipes), professionalizing plumbers offers immediate, scalable impact with minimal capital expenditure. For the 12 million residents of Mexico City dependent on precarious water access, this research is not academic—it’s about ensuring every tap flows safely and sustainably. The proposed solutions will be adaptable across Latin American megacities, but its urgency is most acute in Mexico City where the stakes are measured in liters of water and lives affected daily.</w:t>
      </w:r>
    </w:p>
    <w:bookmarkEnd w:id="26"/>
    <w:bookmarkStart w:id="27" w:name="conclusion"/>
    <w:p>
      <w:pPr>
        <w:pStyle w:val="Heading2"/>
      </w:pPr>
      <w:r>
        <w:t xml:space="preserve">7. Conclusion</w:t>
      </w:r>
    </w:p>
    <w:p>
      <w:pPr>
        <w:pStyle w:val="FirstParagraph"/>
      </w:pPr>
      <w:r>
        <w:t xml:space="preserve">The integration of skilled</w:t>
      </w:r>
      <w:r>
        <w:t xml:space="preserve"> </w:t>
      </w:r>
      <w:r>
        <w:rPr>
          <w:iCs/>
          <w:i/>
        </w:rPr>
        <w:t xml:space="preserve">Plumber</w:t>
      </w:r>
      <w:r>
        <w:t xml:space="preserve"> </w:t>
      </w:r>
      <w:r>
        <w:t xml:space="preserve">services into Mexico City’s water governance is a missing linchpin for urban sustainability. This</w:t>
      </w:r>
      <w:r>
        <w:t xml:space="preserve"> </w:t>
      </w:r>
      <w:r>
        <w:rPr>
          <w:bCs/>
          <w:b/>
        </w:rPr>
        <w:t xml:space="preserve">Research Proposal</w:t>
      </w:r>
      <w:r>
        <w:t xml:space="preserve"> </w:t>
      </w:r>
      <w:r>
        <w:t xml:space="preserve">provides the evidence base and actionable roadmap to elevate this profession from informal survival to public service excellence. Through rigorous investigation in Mexico Mexico City, we will empower plumbers as key partners in solving one of the city’s most existential challenges—proving that small-scale human capital investment can yield massive systemic returns. The time for this research is now: before water scarcity deepens into a permanent emergency across our megacity.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Plumber Proficiency and Urban Water Sustainability in Mexico City</dc:title>
  <dc:creator/>
  <dc:language>en</dc:language>
  <cp:keywords/>
  <dcterms:created xsi:type="dcterms:W3CDTF">2026-07-21T13:12:27Z</dcterms:created>
  <dcterms:modified xsi:type="dcterms:W3CDTF">2026-07-21T13:12:27Z</dcterms:modified>
</cp:coreProperties>
</file>

<file path=docProps/custom.xml><?xml version="1.0" encoding="utf-8"?>
<Properties xmlns="http://schemas.openxmlformats.org/officeDocument/2006/custom-properties" xmlns:vt="http://schemas.openxmlformats.org/officeDocument/2006/docPropsVTypes"/>
</file>