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8" w:name="Xc52baaa5ea6ba3372394f38f226709d4f4897bb"/>
    <w:p>
      <w:pPr>
        <w:pStyle w:val="Heading1"/>
      </w:pPr>
      <w:r>
        <w:t xml:space="preserve">Research Proposal: Evaluating Professional Development and Community Trust for Police Officers in Algeria Algiers</w:t>
      </w:r>
    </w:p>
    <w:bookmarkStart w:id="20" w:name="introduction-and-context"/>
    <w:p>
      <w:pPr>
        <w:pStyle w:val="Heading2"/>
      </w:pPr>
      <w:r>
        <w:t xml:space="preserve">1. Introduction and Context</w:t>
      </w:r>
    </w:p>
    <w:p>
      <w:pPr>
        <w:pStyle w:val="FirstParagraph"/>
      </w:pPr>
      <w:r>
        <w:t xml:space="preserve">The role of the Police Officer within the Algerian security apparatus remains pivotal to national stability and social cohesion, particularly in the dynamic urban environment of Algeria Algiers. As Africa's largest city with over 3 million residents, Algiers faces complex security challenges including urban crime, traffic management, terrorism legacy response, and community tensions. The Algerian National Police (Police Nationale), under the Ministry of Interior, operates within a post-colonial framework undergoing significant modernization efforts following the 2019 constitutional reforms. This research proposal addresses a critical gap in understanding how Police Officer training, deployment strategies, and community engagement mechanisms specifically impact operational effectiveness and public trust in Algeria Algiers. The study will directly contribute to Algeria's national security strategy by providing evidence-based recommendations for optimizing police services in its capital city.</w:t>
      </w:r>
    </w:p>
    <w:bookmarkEnd w:id="20"/>
    <w:bookmarkStart w:id="21" w:name="problem-statement"/>
    <w:p>
      <w:pPr>
        <w:pStyle w:val="Heading2"/>
      </w:pPr>
      <w:r>
        <w:t xml:space="preserve">2. Problem Statement</w:t>
      </w:r>
    </w:p>
    <w:p>
      <w:pPr>
        <w:pStyle w:val="FirstParagraph"/>
      </w:pPr>
      <w:r>
        <w:t xml:space="preserve">Despite Algeria's ongoing efforts to reform its policing sector, significant challenges persist regarding Police Officer performance and public perception in Algiers. Recent reports from the Algerian Ministry of Interior (2023) indicate a 18% increase in citizen complaints related to police conduct and perceived inefficiency in Algiers over the past three years. This trend correlates with rising youth unemployment (over 25%) and socio-economic pressures, creating fertile ground for crime and strained community-police relations. The lack of localized, context-specific research on Police Officer experiences in Algeria Algiers hinders evidence-based policy development. Current training programs often fail to adequately address the unique challenges of a megacity like Algiers – including navigating dense informal settlements (bidonvilles), managing protests, and countering cybercrime trends emerging in the capital. Without addressing these systemic issues, Algeria's security sector modernization goals remain at risk, particularly in its most critical urban center.</w:t>
      </w:r>
    </w:p>
    <w:bookmarkEnd w:id="21"/>
    <w:bookmarkStart w:id="22" w:name="research-objectives"/>
    <w:p>
      <w:pPr>
        <w:pStyle w:val="Heading2"/>
      </w:pPr>
      <w:r>
        <w:t xml:space="preserve">3. Research Objectives</w:t>
      </w:r>
    </w:p>
    <w:p>
      <w:pPr>
        <w:numPr>
          <w:ilvl w:val="0"/>
          <w:numId w:val="1001"/>
        </w:numPr>
        <w:pStyle w:val="Compact"/>
      </w:pPr>
      <w:r>
        <w:t xml:space="preserve">To assess the current training curriculum and professional development pathways for Police Officers within the Algiers police command structure.</w:t>
      </w:r>
    </w:p>
    <w:p>
      <w:pPr>
        <w:numPr>
          <w:ilvl w:val="0"/>
          <w:numId w:val="1001"/>
        </w:numPr>
        <w:pStyle w:val="Compact"/>
      </w:pPr>
      <w:r>
        <w:t xml:space="preserve">To analyze the relationship between Police Officer deployment patterns (e.g., district-level, specialized units) and community trust levels across diverse neighborhoods in Algeria Algiers.</w:t>
      </w:r>
    </w:p>
    <w:p>
      <w:pPr>
        <w:numPr>
          <w:ilvl w:val="0"/>
          <w:numId w:val="1001"/>
        </w:numPr>
        <w:pStyle w:val="Compact"/>
      </w:pPr>
      <w:r>
        <w:t xml:space="preserve">To identify specific on-the-ground challenges faced by Police Officers when interacting with civilians in Algiers' complex urban environment.</w:t>
      </w:r>
    </w:p>
    <w:p>
      <w:pPr>
        <w:numPr>
          <w:ilvl w:val="0"/>
          <w:numId w:val="1001"/>
        </w:numPr>
        <w:pStyle w:val="Compact"/>
      </w:pPr>
      <w:r>
        <w:t xml:space="preserve">To evaluate the effectiveness of existing community policing initiatives (e.g., "Police de Proximité" programs) implemented by Police Officers in Algiers.</w:t>
      </w:r>
    </w:p>
    <w:p>
      <w:pPr>
        <w:numPr>
          <w:ilvl w:val="0"/>
          <w:numId w:val="1001"/>
        </w:numPr>
        <w:pStyle w:val="Compact"/>
      </w:pPr>
      <w:r>
        <w:t xml:space="preserve">To develop practical, culturally appropriate recommendations for enhancing Police Officer efficacy and public trust within Algeria Algiers.</w:t>
      </w:r>
    </w:p>
    <w:bookmarkEnd w:id="22"/>
    <w:bookmarkStart w:id="23" w:name="literature-review-contextual-framework"/>
    <w:p>
      <w:pPr>
        <w:pStyle w:val="Heading2"/>
      </w:pPr>
      <w:r>
        <w:t xml:space="preserve">4. Literature Review (Contextual Framework)</w:t>
      </w:r>
    </w:p>
    <w:p>
      <w:pPr>
        <w:pStyle w:val="FirstParagraph"/>
      </w:pPr>
      <w:r>
        <w:t xml:space="preserve">While global literature on community policing is extensive, research specific to the Algerian context is scarce. Studies by Benhamou (2018) and the International Centre for Counter-Terrorism (ICCT, 2021) have begun to explore Algeria's security transition post-1990s conflict but largely overlook day-to-day Police Officer operations in Algiers. The Algerian Law No. 96-02 on Police Forces provides a legal framework, yet its implementation varies significantly across cities. This research bridges this gap by focusing exclusively on the operational realities faced by Police Officers in Algeria's capital, moving beyond theoretical frameworks to ground-level analysis within Algiers' unique socio-economic and historical landscape.</w:t>
      </w:r>
    </w:p>
    <w:bookmarkEnd w:id="23"/>
    <w:bookmarkStart w:id="24" w:name="methodology"/>
    <w:p>
      <w:pPr>
        <w:pStyle w:val="Heading2"/>
      </w:pPr>
      <w:r>
        <w:t xml:space="preserve">5. Methodology</w:t>
      </w:r>
    </w:p>
    <w:p>
      <w:pPr>
        <w:pStyle w:val="FirstParagraph"/>
      </w:pPr>
      <w:r>
        <w:t xml:space="preserve">This study employs a mixed-methods approach for robust triangulation of data within Algeria Algiers:</w:t>
      </w:r>
    </w:p>
    <w:p>
      <w:pPr>
        <w:numPr>
          <w:ilvl w:val="0"/>
          <w:numId w:val="1002"/>
        </w:numPr>
        <w:pStyle w:val="Compact"/>
      </w:pPr>
      <w:r>
        <w:rPr>
          <w:bCs/>
          <w:b/>
        </w:rPr>
        <w:t xml:space="preserve">Quantitative Phase:</w:t>
      </w:r>
      <w:r>
        <w:t xml:space="preserve"> </w:t>
      </w:r>
      <w:r>
        <w:t xml:space="preserve">A structured survey administered to 150 active Police Officers across 10 distinct Algiers police districts (e.g., Bab El Oued, Kouba, Belouizdad), measuring job satisfaction, perceived training adequacy, and self-assessed effectiveness in community interaction.</w:t>
      </w:r>
    </w:p>
    <w:p>
      <w:pPr>
        <w:numPr>
          <w:ilvl w:val="0"/>
          <w:numId w:val="1002"/>
        </w:numPr>
        <w:pStyle w:val="Compact"/>
      </w:pPr>
      <w:r>
        <w:rPr>
          <w:bCs/>
          <w:b/>
        </w:rPr>
        <w:t xml:space="preserve">Qualitative Phase:</w:t>
      </w:r>
      <w:r>
        <w:t xml:space="preserve"> </w:t>
      </w:r>
      <w:r>
        <w:t xml:space="preserve">In-depth interviews with 25 Police Officers representing various ranks and specialties (traffic control, neighborhood policing units) to capture nuanced experiences. Complemented by focus groups with 45 residents from diverse Algiers neighborhoods (representing different socio-economic strata) to assess community perceptions of Police Officer conduct.</w:t>
      </w:r>
    </w:p>
    <w:p>
      <w:pPr>
        <w:numPr>
          <w:ilvl w:val="0"/>
          <w:numId w:val="1002"/>
        </w:numPr>
        <w:pStyle w:val="Compact"/>
      </w:pPr>
      <w:r>
        <w:rPr>
          <w:bCs/>
          <w:b/>
        </w:rPr>
        <w:t xml:space="preserve">Data Analysis:</w:t>
      </w:r>
      <w:r>
        <w:t xml:space="preserve"> </w:t>
      </w:r>
      <w:r>
        <w:t xml:space="preserve">Thematic analysis of interview/focus group transcripts and statistical analysis (SPSS) of survey data. All fieldwork will be conducted under strict ethical approval from the Algerian National Research Ethics Committee, ensuring confidentiality and informed consent. The research team includes Algerian criminology experts to ensure cultural sensitivity.</w:t>
      </w:r>
    </w:p>
    <w:bookmarkEnd w:id="24"/>
    <w:bookmarkStart w:id="25" w:name="significance-and-expected-impact"/>
    <w:p>
      <w:pPr>
        <w:pStyle w:val="Heading2"/>
      </w:pPr>
      <w:r>
        <w:t xml:space="preserve">6. Significance and Expected Impact</w:t>
      </w:r>
    </w:p>
    <w:p>
      <w:pPr>
        <w:pStyle w:val="FirstParagraph"/>
      </w:pPr>
      <w:r>
        <w:t xml:space="preserve">This research directly addresses a critical national priority for Algeria: strengthening the legitimacy of state security institutions in its capital city, which serves as both the political center and a microcosm of broader national challenges. The findings will provide concrete evidence to inform:</w:t>
      </w:r>
    </w:p>
    <w:p>
      <w:pPr>
        <w:numPr>
          <w:ilvl w:val="0"/>
          <w:numId w:val="1003"/>
        </w:numPr>
        <w:pStyle w:val="Compact"/>
      </w:pPr>
      <w:r>
        <w:t xml:space="preserve">Policy reforms within Algeria's Ministry of Interior regarding Police Officer recruitment, training curricula (especially for Algiers-specific scenarios), and deployment strategies.</w:t>
      </w:r>
    </w:p>
    <w:p>
      <w:pPr>
        <w:numPr>
          <w:ilvl w:val="0"/>
          <w:numId w:val="1003"/>
        </w:numPr>
        <w:pStyle w:val="Compact"/>
      </w:pPr>
      <w:r>
        <w:t xml:space="preserve">Development of targeted community engagement protocols co-designed with Police Officers operating in Algeria Algiers, fostering mutual understanding between law enforcement and citizens.</w:t>
      </w:r>
    </w:p>
    <w:p>
      <w:pPr>
        <w:numPr>
          <w:ilvl w:val="0"/>
          <w:numId w:val="1003"/>
        </w:numPr>
        <w:pStyle w:val="Compact"/>
      </w:pPr>
      <w:r>
        <w:t xml:space="preserve">Resource allocation decisions for the Algerian National Police, ensuring investments align with the actual needs identified on the ground in Algiers.</w:t>
      </w:r>
    </w:p>
    <w:p>
      <w:pPr>
        <w:numPr>
          <w:ilvl w:val="0"/>
          <w:numId w:val="1003"/>
        </w:numPr>
        <w:pStyle w:val="Compact"/>
      </w:pPr>
      <w:r>
        <w:t xml:space="preserve">The development of a replicable model for urban policing assessment applicable to other major cities within Algeria, supporting national security sector modernization efforts outlined in Algeria's 2030 Vision.</w:t>
      </w:r>
    </w:p>
    <w:p>
      <w:pPr>
        <w:pStyle w:val="FirstParagraph"/>
      </w:pPr>
      <w:r>
        <w:t xml:space="preserve">Crucially, this study positions the Police Officer not merely as an enforcer, but as a vital community stakeholder whose effectiveness is intrinsically linked to public trust – a cornerstone of sustainable security in Algeria Algiers. The outcomes will contribute directly to Algeria's commitment to peaceful coexistence and the rule of law within its urban centers.</w:t>
      </w:r>
    </w:p>
    <w:bookmarkEnd w:id="25"/>
    <w:bookmarkStart w:id="26" w:name="timeline-and-resources"/>
    <w:p>
      <w:pPr>
        <w:pStyle w:val="Heading2"/>
      </w:pPr>
      <w:r>
        <w:t xml:space="preserve">7. Timeline and Resources</w:t>
      </w:r>
    </w:p>
    <w:p>
      <w:pPr>
        <w:pStyle w:val="FirstParagraph"/>
      </w:pPr>
      <w:r>
        <w:t xml:space="preserve">The 10-month project timeline includes: Months 1-2 (Literature Review &amp; Instrument Design), Months 3-5 (Fieldwork: Surveys, Interviews, Focus Groups in Algiers), Months 6-8 (Data Analysis &amp; Draft Report), Month 9 (Stakeholder Validation Workshop with Algerian National Police leadership in Algiers), Month 10 (Final Report Submission). Required resources include a research team of 5 members (including Algerian researchers), translation services, ethical clearance, travel within Algiers, and secure data storage compliant with Algerian regulations.</w:t>
      </w:r>
    </w:p>
    <w:bookmarkEnd w:id="26"/>
    <w:bookmarkStart w:id="27" w:name="conclusion"/>
    <w:p>
      <w:pPr>
        <w:pStyle w:val="Heading2"/>
      </w:pPr>
      <w:r>
        <w:t xml:space="preserve">8. Conclusion</w:t>
      </w:r>
    </w:p>
    <w:p>
      <w:pPr>
        <w:pStyle w:val="FirstParagraph"/>
      </w:pPr>
      <w:r>
        <w:t xml:space="preserve">The effectiveness of the Police Officer in Algeria Algiers is fundamental to building a secure, stable society. This research proposal outlines a necessary investigation into the operational realities faced by these officers within the unique context of Algeria's capital city. By centering the experiences and challenges of Police Officers in Algiers alongside community perspectives, this study promises actionable insights that will empower policymakers and practitioners to enhance police-community relations and public safety outcomes in one of Africa's most significant urban centers. The findings will directly support Algeria's strategic goals for modernizing its security sector while reinforcing the critical role of the Police Officer as a cornerstone of national stability within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Algeria Algiers</dc:title>
  <dc:creator/>
  <dc:language>en</dc:language>
  <cp:keywords/>
  <dcterms:created xsi:type="dcterms:W3CDTF">2026-07-23T04:02:08Z</dcterms:created>
  <dcterms:modified xsi:type="dcterms:W3CDTF">2026-07-23T04:02:08Z</dcterms:modified>
</cp:coreProperties>
</file>

<file path=docProps/custom.xml><?xml version="1.0" encoding="utf-8"?>
<Properties xmlns="http://schemas.openxmlformats.org/officeDocument/2006/custom-properties" xmlns:vt="http://schemas.openxmlformats.org/officeDocument/2006/docPropsVTypes"/>
</file>