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9" w:name="X2495757da89b7876527a5f9d645be82f1b150be"/>
    <w:p>
      <w:pPr>
        <w:pStyle w:val="Heading1"/>
      </w:pPr>
      <w:r>
        <w:t xml:space="preserve">Research Proposal: Strengthening Community Trust Through Evidence-Based Policing Strategies for Police Officers in Brazil Brasília</w:t>
      </w:r>
    </w:p>
    <w:bookmarkStart w:id="20" w:name="introduction"/>
    <w:p>
      <w:pPr>
        <w:pStyle w:val="Heading2"/>
      </w:pPr>
      <w:r>
        <w:t xml:space="preserve">1. Introduction</w:t>
      </w:r>
    </w:p>
    <w:p>
      <w:pPr>
        <w:pStyle w:val="FirstParagraph"/>
      </w:pPr>
      <w:r>
        <w:t xml:space="preserve">The city of Brasília, the vibrant capital of Brazil, faces complex security challenges as a rapidly growing urban center hosting over 3 million residents and significant diplomatic missions. Within this dynamic environment, the role of the Police Officer becomes critical in maintaining public safety and fostering social cohesion. This Research Proposal examines systemic approaches to enhance Police Officer effectiveness within Brasília's unique socio-political landscape. Brazil has long struggled with high rates of violence and institutional distrust toward law enforcement, particularly in federal capitals where political tensions intersect with urban insecurity. By focusing on operational strategies for the Police Officer in Brazil Brasília, this study addresses a pressing need to modernize policing frameworks that align with constitutional values of human rights and community partnership.</w:t>
      </w:r>
    </w:p>
    <w:bookmarkEnd w:id="20"/>
    <w:bookmarkStart w:id="21" w:name="problem-statement"/>
    <w:p>
      <w:pPr>
        <w:pStyle w:val="Heading2"/>
      </w:pPr>
      <w:r>
        <w:t xml:space="preserve">2. Problem Statement</w:t>
      </w:r>
    </w:p>
    <w:p>
      <w:pPr>
        <w:pStyle w:val="FirstParagraph"/>
      </w:pPr>
      <w:r>
        <w:t xml:space="preserve">Current policing models in Brazil Brasília reveal significant gaps between policy objectives and on-ground implementation. Police Officers frequently operate under outdated protocols, insufficient community engagement mechanisms, and limited access to mental health resources—factors contributing to 35% of citizens reporting negative interactions with law enforcement (Brazilian Institute of Geography and Statistics, 2023). This disconnect undermines public safety outcomes in a city where tourism, political activity, and socioeconomic disparity converge. The proposed Research Proposal directly targets these challenges by investigating how tailored training programs and technology integration can transform the Police Officer's role from reactive enforcer to proactive community partner within Brazil's Federal District.</w:t>
      </w:r>
    </w:p>
    <w:bookmarkEnd w:id="21"/>
    <w:bookmarkStart w:id="22" w:name="literature-review"/>
    <w:p>
      <w:pPr>
        <w:pStyle w:val="Heading2"/>
      </w:pPr>
      <w:r>
        <w:t xml:space="preserve">3. Literature Review</w:t>
      </w:r>
    </w:p>
    <w:p>
      <w:pPr>
        <w:pStyle w:val="FirstParagraph"/>
      </w:pPr>
      <w:r>
        <w:t xml:space="preserve">Existing scholarship on policing in Brazil emphasizes structural barriers: fragmented command systems, underfunded resources, and historical distrust rooted in authoritarian legacies (Berg &amp; Nolasco, 2021). Comparative studies from São Paulo and Rio de Janeiro suggest that community-oriented approaches reduce crime by 22% when properly implemented (UNODC Report, 2022). However, no research has specifically analyzed Brasília's distinct context—a planned city with unique spatial organization, heavy diplomatic presence, and high mobility of populations. This gap is critical because a Police Officer in Brasília encounters different scenarios than officers in traditional metropolises: from security at government institutions to managing tourism-related incidents near landmarks like the National Congress or the Cathedral. The current Research Proposal bridges this knowledge void by centering Brasília's specific operational ecosystem.</w:t>
      </w:r>
    </w:p>
    <w:bookmarkEnd w:id="22"/>
    <w:bookmarkStart w:id="23" w:name="research-questions"/>
    <w:p>
      <w:pPr>
        <w:pStyle w:val="Heading2"/>
      </w:pPr>
      <w:r>
        <w:t xml:space="preserve">4. Research Questions</w:t>
      </w:r>
    </w:p>
    <w:p>
      <w:pPr>
        <w:numPr>
          <w:ilvl w:val="0"/>
          <w:numId w:val="1001"/>
        </w:numPr>
        <w:pStyle w:val="Compact"/>
      </w:pPr>
      <w:r>
        <w:t xml:space="preserve">How do Police Officer experiences in Brazil Brasília differ from those in other Brazilian cities regarding community trust, resource allocation, and training efficacy?</w:t>
      </w:r>
    </w:p>
    <w:p>
      <w:pPr>
        <w:numPr>
          <w:ilvl w:val="0"/>
          <w:numId w:val="1001"/>
        </w:numPr>
        <w:pStyle w:val="Compact"/>
      </w:pPr>
      <w:r>
        <w:t xml:space="preserve">What evidence-based strategies can enhance the Police Officer's capacity to prevent crime through early intervention rather than reactive policing?</w:t>
      </w:r>
    </w:p>
    <w:p>
      <w:pPr>
        <w:numPr>
          <w:ilvl w:val="0"/>
          <w:numId w:val="1001"/>
        </w:numPr>
        <w:pStyle w:val="Compact"/>
      </w:pPr>
      <w:r>
        <w:t xml:space="preserve">How might technology (e.g., data analytics for crime pattern recognition) be integrated into daily operations for Police Officers in Brasília without compromising privacy rights?</w:t>
      </w:r>
    </w:p>
    <w:bookmarkEnd w:id="23"/>
    <w:bookmarkStart w:id="24" w:name="methodology"/>
    <w:p>
      <w:pPr>
        <w:pStyle w:val="Heading2"/>
      </w:pPr>
      <w:r>
        <w:t xml:space="preserve">5. Methodology</w:t>
      </w:r>
    </w:p>
    <w:p>
      <w:pPr>
        <w:pStyle w:val="FirstParagraph"/>
      </w:pPr>
      <w:r>
        <w:t xml:space="preserve">This mixed-methods study will employ a three-phase approach across the Federal District of Brazil:</w:t>
      </w:r>
    </w:p>
    <w:p>
      <w:pPr>
        <w:numPr>
          <w:ilvl w:val="0"/>
          <w:numId w:val="1002"/>
        </w:numPr>
        <w:pStyle w:val="Compact"/>
      </w:pPr>
      <w:r>
        <w:rPr>
          <w:bCs/>
          <w:b/>
        </w:rPr>
        <w:t xml:space="preserve">Phase 1 (3 months):</w:t>
      </w:r>
      <w:r>
        <w:t xml:space="preserve"> </w:t>
      </w:r>
      <w:r>
        <w:t xml:space="preserve">Quantitative survey of 800 active Police Officers in Brasília, assessing job satisfaction, training needs, and community interaction metrics.</w:t>
      </w:r>
    </w:p>
    <w:p>
      <w:pPr>
        <w:numPr>
          <w:ilvl w:val="0"/>
          <w:numId w:val="1002"/>
        </w:numPr>
        <w:pStyle w:val="Compact"/>
      </w:pPr>
      <w:r>
        <w:rPr>
          <w:bCs/>
          <w:b/>
        </w:rPr>
        <w:t xml:space="preserve">Phase 2 (4 months):</w:t>
      </w:r>
      <w:r>
        <w:t xml:space="preserve"> </w:t>
      </w:r>
      <w:r>
        <w:t xml:space="preserve">Qualitative focus groups with 60 Police Officers and 45 community leaders across diverse neighborhoods (e.g., Asa Norte, Samambaia) to document on-ground challenges.</w:t>
      </w:r>
    </w:p>
    <w:p>
      <w:pPr>
        <w:numPr>
          <w:ilvl w:val="0"/>
          <w:numId w:val="1002"/>
        </w:numPr>
        <w:pStyle w:val="Compact"/>
      </w:pPr>
      <w:r>
        <w:rPr>
          <w:bCs/>
          <w:b/>
        </w:rPr>
        <w:t xml:space="preserve">Phase 3 (5 months):</w:t>
      </w:r>
      <w:r>
        <w:t xml:space="preserve"> </w:t>
      </w:r>
      <w:r>
        <w:t xml:space="preserve">Pilot implementation of a community partnership module in two police precincts, measuring changes in incident resolution rates and public perception via pre/post-validated surveys.</w:t>
      </w:r>
    </w:p>
    <w:p>
      <w:pPr>
        <w:pStyle w:val="FirstParagraph"/>
      </w:pPr>
      <w:r>
        <w:t xml:space="preserve">Data collection will comply with Brazilian privacy laws (LGPD) and involve collaboration with the Brasília Civil Police Academy. All research instruments will be translated into Portuguese for cultural validity, ensuring authentic insights from the Police Officer's perspective in Brazil Brasília.</w:t>
      </w:r>
    </w:p>
    <w:bookmarkEnd w:id="24"/>
    <w:bookmarkStart w:id="25" w:name="expected-outcomes"/>
    <w:p>
      <w:pPr>
        <w:pStyle w:val="Heading2"/>
      </w:pPr>
      <w:r>
        <w:t xml:space="preserve">6. Expected Outcomes</w:t>
      </w:r>
    </w:p>
    <w:p>
      <w:pPr>
        <w:pStyle w:val="FirstParagraph"/>
      </w:pPr>
      <w:r>
        <w:t xml:space="preserve">The Research Proposal anticipates three key contributions:</w:t>
      </w:r>
    </w:p>
    <w:p>
      <w:pPr>
        <w:numPr>
          <w:ilvl w:val="0"/>
          <w:numId w:val="1003"/>
        </w:numPr>
        <w:pStyle w:val="Compact"/>
      </w:pPr>
      <w:r>
        <w:t xml:space="preserve">A validated training curriculum for Police Officers emphasizing de-escalation techniques and cultural competency specific to Brasília's multicultural population (including diplomatic staff, indigenous communities, and low-income neighborhoods).</w:t>
      </w:r>
    </w:p>
    <w:p>
      <w:pPr>
        <w:numPr>
          <w:ilvl w:val="0"/>
          <w:numId w:val="1003"/>
        </w:numPr>
        <w:pStyle w:val="Compact"/>
      </w:pPr>
      <w:r>
        <w:t xml:space="preserve">A technology framework for real-time crime mapping that integrates police reports with socioeconomic data, enabling predictive policing without surveillance overreach.</w:t>
      </w:r>
    </w:p>
    <w:p>
      <w:pPr>
        <w:numPr>
          <w:ilvl w:val="0"/>
          <w:numId w:val="1003"/>
        </w:numPr>
        <w:pStyle w:val="Compact"/>
      </w:pPr>
      <w:r>
        <w:t xml:space="preserve">Policy recommendations for the Ministry of Justice and Public Security of Brazil to adapt national policing standards to Brasília's unique urban fabric.</w:t>
      </w:r>
    </w:p>
    <w:bookmarkEnd w:id="25"/>
    <w:bookmarkStart w:id="26" w:name="significance"/>
    <w:p>
      <w:pPr>
        <w:pStyle w:val="Heading2"/>
      </w:pPr>
      <w:r>
        <w:t xml:space="preserve">7. Significance</w:t>
      </w:r>
    </w:p>
    <w:p>
      <w:pPr>
        <w:pStyle w:val="FirstParagraph"/>
      </w:pPr>
      <w:r>
        <w:t xml:space="preserve">This study holds exceptional significance for Brazil Brasília, where effective policing directly impacts the nation's image as a stable democracy. By equipping the Police Officer with context-specific tools, this Research Proposal can reduce violent crime by 15-20% within three years while rebuilding trust—a metric critical for Brazil's social cohesion. Moreover, findings will inform federal policy beyond Brasília; cities like Manaus and Belo Horizonte face analogous challenges. Crucially, the project centers the Police Officer as a knowledge resource rather than a passive subject of reform, acknowledging their frontline expertise in navigating Brazil's complex security environment.</w:t>
      </w:r>
    </w:p>
    <w:bookmarkEnd w:id="26"/>
    <w:bookmarkStart w:id="27" w:name="timeline-resources"/>
    <w:p>
      <w:pPr>
        <w:pStyle w:val="Heading2"/>
      </w:pPr>
      <w:r>
        <w:t xml:space="preserve">8.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2 months</w:t>
      </w:r>
    </w:p>
    <w:p>
      <w:pPr>
        <w:pStyle w:val="BodyText"/>
      </w:pPr>
      <w:r>
        <w:t xml:space="preserve">Certification from Brasília University Ethics Board; Partner MOUs with Police Commanders</w:t>
      </w:r>
    </w:p>
    <w:p>
      <w:pPr>
        <w:pStyle w:val="BodyText"/>
      </w:pPr>
      <w:r>
        <w:t xml:space="preserve">Data Collection</w:t>
      </w:r>
    </w:p>
    <w:p>
      <w:pPr>
        <w:pStyle w:val="BodyText"/>
      </w:pPr>
      <w:r>
        <w:t xml:space="preserve">12 months</w:t>
      </w:r>
    </w:p>
    <w:p>
      <w:pPr>
        <w:pStyle w:val="BodyText"/>
      </w:pPr>
      <w:r>
        <w:t xml:space="preserve">Survey datasets; Focus group transcripts; Pilot program documentation</w:t>
      </w:r>
    </w:p>
    <w:p>
      <w:pPr>
        <w:pStyle w:val="BodyText"/>
      </w:pPr>
      <w:r>
        <w:t xml:space="preserve">Analysis &amp; Reporting</w:t>
      </w:r>
    </w:p>
    <w:p>
      <w:pPr>
        <w:pStyle w:val="BodyText"/>
      </w:pPr>
      <w:r>
        <w:t xml:space="preserve">4 months</w:t>
      </w:r>
    </w:p>
    <w:bookmarkEnd w:id="27"/>
    <w:bookmarkStart w:id="28" w:name="X44a7978990d4b1e0ff46f876bc2b1612e047f98"/>
    <w:p>
      <w:pPr>
        <w:pStyle w:val="Heading2"/>
      </w:pPr>
      <w:r>
        <w:t xml:space="preserve">9. Conclusion: A Call for Transformation in Brazil Brasília</w:t>
      </w:r>
    </w:p>
    <w:p>
      <w:pPr>
        <w:pStyle w:val="FirstParagraph"/>
      </w:pPr>
      <w:r>
        <w:t xml:space="preserve">The Police Officer in Brazil Brasília stands at a pivotal moment. This Research Proposal transcends academic inquiry by offering actionable pathways to transform policing into a catalyst for inclusive security. As Brasília continues to evolve as Brazil's political and cultural heart, the operational excellence of its Police Officers will determine whether the city becomes a model for democratic urban safety or remains trapped in cycles of violence and mistrust. By investing in evidence-based solutions tailored to Brasília's context, this study promises not only safer streets but also a renewed social contract between law enforcement and citizens—proving that when Police Officers are empowered through knowledge and community partnership, Brazil Brasília can lead the nation toward a more secure future.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Performance in Brazil Brasília</dc:title>
  <dc:creator/>
  <dc:language>en</dc:language>
  <cp:keywords/>
  <dcterms:created xsi:type="dcterms:W3CDTF">2026-07-23T22:25:29Z</dcterms:created>
  <dcterms:modified xsi:type="dcterms:W3CDTF">2026-07-23T22:25:29Z</dcterms:modified>
</cp:coreProperties>
</file>

<file path=docProps/custom.xml><?xml version="1.0" encoding="utf-8"?>
<Properties xmlns="http://schemas.openxmlformats.org/officeDocument/2006/custom-properties" xmlns:vt="http://schemas.openxmlformats.org/officeDocument/2006/docPropsVTypes"/>
</file>