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Alexandria</w:t>
      </w:r>
    </w:p>
    <w:bookmarkStart w:id="28" w:name="Xbbdc362992ce5124b36b325a3194a6cc3eb0532"/>
    <w:p>
      <w:pPr>
        <w:pStyle w:val="Heading1"/>
      </w:pPr>
      <w:r>
        <w:t xml:space="preserve">Research Proposal: Evaluating and Strengthening Police Officer Performance in the Urban Context of Egypt Alexandria</w:t>
      </w:r>
    </w:p>
    <w:bookmarkStart w:id="20" w:name="abstract"/>
    <w:p>
      <w:pPr>
        <w:pStyle w:val="Heading2"/>
      </w:pPr>
      <w:r>
        <w:t xml:space="preserve">Abstract</w:t>
      </w:r>
    </w:p>
    <w:p>
      <w:pPr>
        <w:pStyle w:val="FirstParagraph"/>
      </w:pPr>
      <w:r>
        <w:t xml:space="preserve">This research proposal outlines a comprehensive study focused on optimizing the performance, community engagement, and operational effectiveness of the Police Officer within the unique socio-geographical landscape of Egypt Alexandria. Alexandria, as Egypt's second-largest city and a major Mediterranean hub with rich historical significance, faces distinct security challenges including tourism-related incidents, coastal crime syndicates, cybercrime proliferation, and complex urban policing demands. This study will investigate current training methodologies, community interaction protocols, resource allocation patterns for Police Officer deployment across key zones (historical sites like the Bibliotheca Alexandrina, commercial centers such as Ramses Square and Corniche Road), and technological integration within the Alexandria Police Directorate. The findings aim to provide evidence-based recommendations to enhance public safety outcomes and foster trust between law enforcement personnel and Alexandria's diverse citizenry.</w:t>
      </w:r>
    </w:p>
    <w:bookmarkEnd w:id="20"/>
    <w:bookmarkStart w:id="21" w:name="X3847beb3f88bfbc47f6237684ed778427ade775"/>
    <w:p>
      <w:pPr>
        <w:pStyle w:val="Heading2"/>
      </w:pPr>
      <w:r>
        <w:t xml:space="preserve">1. Introduction: The Critical Role of the Police Officer in Egypt Alexandria</w:t>
      </w:r>
    </w:p>
    <w:p>
      <w:pPr>
        <w:pStyle w:val="FirstParagraph"/>
      </w:pPr>
      <w:r>
        <w:t xml:space="preserve">Egypt Alexandria, a city blending ancient heritage with modern urban dynamics, presents a complex environment for effective public safety. With a population exceeding 5 million and significant tourist influxes (estimated at over 8 million annually), the demands placed upon the local Police Officer are multifaceted and intensifying. Traditional policing models often struggle with Alexandria's specific challenges: high foot traffic in heritage zones, smuggling activities along its extensive coastline, rising cybercrime targeting tourists and businesses, and socio-economic disparities impacting community trust. The efficiency of each Police Officer is not merely a matter of individual duty but directly influences the city's security climate, economic vitality (particularly tourism and trade), and citizen well-being. This research directly addresses the operational needs of the Police Officer within Egypt Alexandria's unique context to ensure policing aligns with both national security objectives and local community expectations.</w:t>
      </w:r>
    </w:p>
    <w:bookmarkEnd w:id="21"/>
    <w:bookmarkStart w:id="22" w:name="problem-statement"/>
    <w:p>
      <w:pPr>
        <w:pStyle w:val="Heading2"/>
      </w:pPr>
      <w:r>
        <w:t xml:space="preserve">2. Problem Statement</w:t>
      </w:r>
    </w:p>
    <w:p>
      <w:pPr>
        <w:pStyle w:val="FirstParagraph"/>
      </w:pPr>
      <w:r>
        <w:t xml:space="preserve">Current data from the Egyptian Ministry of Interior indicates persistent challenges in Alexandria related to Police Officer performance metrics. Key issues include: (a) Reported gaps in specialized training for officers handling tourism-related crimes or cybercrime investigations; (b) Perceived low levels of community trust, particularly among youth and informal sector workers, hindering proactive crime prevention; (c) Inefficient resource allocation leading to long response times in densely populated districts like Montazah and Agouza; (d) Limited integration of technology platforms for real-time data sharing between Police Officer units and intelligence centers. These challenges are exacerbated by Alexandria's status as a primary port city, requiring coordination with maritime authorities and customs, which is not always seamlessly integrated into routine Police Officer duties. Without targeted research into these specific Alexandria dynamics, efforts to modernize policing in Egypt may fail to deliver tangible improvements on the ground.</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training curricula for Police Officers within the Alexandria Directorate, identifying gaps in areas critical to Alexandria's environment (e.g., tourism management, coastal security protocols, digital forensics basics).</w:t>
      </w:r>
    </w:p>
    <w:p>
      <w:pPr>
        <w:numPr>
          <w:ilvl w:val="0"/>
          <w:numId w:val="1001"/>
        </w:numPr>
        <w:pStyle w:val="Compact"/>
      </w:pPr>
      <w:r>
        <w:t xml:space="preserve">To evaluate the effectiveness of existing community policing initiatives involving Police Officer interactions with residents and businesses across diverse neighborhoods in Egypt Alexandria.</w:t>
      </w:r>
    </w:p>
    <w:p>
      <w:pPr>
        <w:numPr>
          <w:ilvl w:val="0"/>
          <w:numId w:val="1001"/>
        </w:numPr>
        <w:pStyle w:val="Compact"/>
      </w:pPr>
      <w:r>
        <w:t xml:space="preserve">To analyze resource allocation patterns for Police Officer deployment during peak activity periods (tourist seasons, major events) and assess impact on response times and incident resolution rates.</w:t>
      </w:r>
    </w:p>
    <w:p>
      <w:pPr>
        <w:numPr>
          <w:ilvl w:val="0"/>
          <w:numId w:val="1001"/>
        </w:numPr>
        <w:pStyle w:val="Compact"/>
      </w:pPr>
      <w:r>
        <w:t xml:space="preserve">To investigate the level of technological adoption by Police Officers in Alexandria for crime analysis, communication, and public engagement tools.</w:t>
      </w:r>
    </w:p>
    <w:p>
      <w:pPr>
        <w:numPr>
          <w:ilvl w:val="0"/>
          <w:numId w:val="1001"/>
        </w:numPr>
        <w:pStyle w:val="Compact"/>
      </w:pPr>
      <w:r>
        <w:t xml:space="preserve">To develop a context-specific framework for enhancing Police Officer effectiveness, directly applicable to Egypt Alexandria's urban fabric and security ecosystem.</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Alexandria context:</w:t>
      </w:r>
    </w:p>
    <w:p>
      <w:pPr>
        <w:numPr>
          <w:ilvl w:val="0"/>
          <w:numId w:val="1002"/>
        </w:numPr>
        <w:pStyle w:val="Compact"/>
      </w:pPr>
      <w:r>
        <w:rPr>
          <w:bCs/>
          <w:b/>
        </w:rPr>
        <w:t xml:space="preserve">Quantitative Analysis:</w:t>
      </w:r>
      <w:r>
        <w:t xml:space="preserve"> </w:t>
      </w:r>
      <w:r>
        <w:t xml:space="preserve">Review of 18 months of operational data from Alexandria Police Directorate (response times, incident types, clearance rates) categorized by district and time period.</w:t>
      </w:r>
    </w:p>
    <w:p>
      <w:pPr>
        <w:numPr>
          <w:ilvl w:val="0"/>
          <w:numId w:val="1002"/>
        </w:numPr>
        <w:pStyle w:val="Compact"/>
      </w:pPr>
      <w:r>
        <w:rPr>
          <w:bCs/>
          <w:b/>
        </w:rPr>
        <w:t xml:space="preserve">Semi-Structured Interviews:</w:t>
      </w:r>
      <w:r>
        <w:t xml:space="preserve"> </w:t>
      </w:r>
      <w:r>
        <w:t xml:space="preserve">Conducted with 30+ active Police Officers across ranks (from Patrol Officer to Commanders), 15 community leaders in key districts (e.g., Agouza, Al-Hamra), and representatives from tourism sectors.</w:t>
      </w:r>
    </w:p>
    <w:p>
      <w:pPr>
        <w:numPr>
          <w:ilvl w:val="0"/>
          <w:numId w:val="1002"/>
        </w:numPr>
        <w:pStyle w:val="Compact"/>
      </w:pPr>
      <w:r>
        <w:rPr>
          <w:bCs/>
          <w:b/>
        </w:rPr>
        <w:t xml:space="preserve">Focus Groups:</w:t>
      </w:r>
      <w:r>
        <w:t xml:space="preserve"> </w:t>
      </w:r>
      <w:r>
        <w:t xml:space="preserve">Facilitated discussions with groups of Alexandria residents (divided by age, neighborhood) to gauge perceptions of Police Officer interactions and trust levels.</w:t>
      </w:r>
    </w:p>
    <w:p>
      <w:pPr>
        <w:numPr>
          <w:ilvl w:val="0"/>
          <w:numId w:val="1002"/>
        </w:numPr>
        <w:pStyle w:val="Compact"/>
      </w:pPr>
      <w:r>
        <w:rPr>
          <w:bCs/>
          <w:b/>
        </w:rPr>
        <w:t xml:space="preserve">Observational Fieldwork:</w:t>
      </w:r>
      <w:r>
        <w:t xml:space="preserve"> </w:t>
      </w:r>
      <w:r>
        <w:t xml:space="preserve">Systematic observation of Police Officer activities during routine patrols in high-traffic zones like the Corniche, Bibliotheca Alexandrina precincts, and downtown markets.</w:t>
      </w:r>
    </w:p>
    <w:bookmarkEnd w:id="24"/>
    <w:bookmarkStart w:id="25" w:name="Xceb95b0ca94ba1cbd1b97783c77281b91421e37"/>
    <w:p>
      <w:pPr>
        <w:pStyle w:val="Heading2"/>
      </w:pPr>
      <w:r>
        <w:t xml:space="preserve">5. Significance of the Study for Egypt Alexandria</w:t>
      </w:r>
    </w:p>
    <w:p>
      <w:pPr>
        <w:pStyle w:val="FirstParagraph"/>
      </w:pPr>
      <w:r>
        <w:t xml:space="preserve">This research holds profound significance for Egypt Alexandria specifically. The findings will directly inform the Alexandria Police Directorate's strategic planning, training programs (potentially integrated with institutions like Suez Canal University), and resource management policies. A more effective Police Officer, better equipped to handle Alexandria’s unique challenges—from managing crowds at historic sites to combating cyber fraud against tourists—will translate directly into: enhanced public safety perception; reduced crime rates in key economic zones; increased tourism confidence (a vital sector for Alexandria's economy); and stronger social cohesion. Crucially, this study moves beyond generic policing models by centering the specific needs and realities of Egypt Alexandria, ensuring recommendations are practical and implementable within local administrative frameworks. It provides a blueprint for optimizing the critical role of every Police Officer in safeguarding one of Egypt's most culturally and economically vital cities.</w:t>
      </w:r>
    </w:p>
    <w:bookmarkEnd w:id="25"/>
    <w:bookmarkStart w:id="26" w:name="expected-outcomes-timeline"/>
    <w:p>
      <w:pPr>
        <w:pStyle w:val="Heading2"/>
      </w:pPr>
      <w:r>
        <w:t xml:space="preserve">6. Expected Outcomes &amp; Timeline</w:t>
      </w:r>
    </w:p>
    <w:p>
      <w:pPr>
        <w:pStyle w:val="FirstParagraph"/>
      </w:pPr>
      <w:r>
        <w:t xml:space="preserve">The research anticipates delivering: (1) A comprehensive report detailing Alexandria-specific training needs for Police Officers; (2) A validated Community Policing Engagement Protocol tailored to diverse Alexandria neighborhoods; (3) Data-driven resource allocation recommendations for the Alexandria Directorate; and (4) A Technology Integration Roadmap for Police Officer operations. The project will be executed over 12 months, with key milestones including initial data collection within 3 months, fieldwork completion by month 7, and final report delivery by month 12. Stakeholder workshops involving Alexandria Police leadership will be held at the mid-point to ensure alignment with local priorities.</w:t>
      </w:r>
    </w:p>
    <w:bookmarkEnd w:id="26"/>
    <w:bookmarkStart w:id="27" w:name="conclusion"/>
    <w:p>
      <w:pPr>
        <w:pStyle w:val="Heading2"/>
      </w:pPr>
      <w:r>
        <w:t xml:space="preserve">7. Conclusion</w:t>
      </w:r>
    </w:p>
    <w:p>
      <w:pPr>
        <w:pStyle w:val="FirstParagraph"/>
      </w:pPr>
      <w:r>
        <w:t xml:space="preserve">The effectiveness of the Police Officer in Egypt Alexandria is paramount to the city's security, economic stability, and social harmony. This research proposal responds directly to the urgent need for evidence-based improvement within Alexandria's unique policing environment. By focusing intensely on Alexandria as a distinct urban ecosystem rather than applying a one-size-fits-all model, this study promises actionable insights that will empower Police Officer personnel at every level to perform their duties with greater efficacy, professionalism, and community resonance. The resulting framework will serve as a vital resource for the Ministry of Interior in Egypt and offer a replicable model for other major cities facing similar complex security landscapes. Investing in understanding and enhancing the Police Officer's role in Egypt Alexandria is not merely an operational necessity; it is an investment in the city's future prosperity and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Egypt Alexandria</dc:title>
  <dc:creator/>
  <dc:language>en</dc:language>
  <cp:keywords/>
  <dcterms:created xsi:type="dcterms:W3CDTF">2026-07-24T09:53:09Z</dcterms:created>
  <dcterms:modified xsi:type="dcterms:W3CDTF">2026-07-24T09:53:09Z</dcterms:modified>
</cp:coreProperties>
</file>

<file path=docProps/custom.xml><?xml version="1.0" encoding="utf-8"?>
<Properties xmlns="http://schemas.openxmlformats.org/officeDocument/2006/custom-properties" xmlns:vt="http://schemas.openxmlformats.org/officeDocument/2006/docPropsVTypes"/>
</file>