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Enhancing</w:t>
      </w:r>
      <w:r>
        <w:t xml:space="preserve"> </w:t>
      </w:r>
      <w:r>
        <w:t xml:space="preserve">Community</w:t>
      </w:r>
      <w:r>
        <w:t xml:space="preserve"> </w:t>
      </w:r>
      <w:r>
        <w:t xml:space="preserve">Trust</w:t>
      </w:r>
      <w:r>
        <w:t xml:space="preserve"> </w:t>
      </w:r>
      <w:r>
        <w:t xml:space="preserve">and</w:t>
      </w:r>
      <w:r>
        <w:t xml:space="preserve"> </w:t>
      </w:r>
      <w:r>
        <w:t xml:space="preserve">Operational</w:t>
      </w:r>
      <w:r>
        <w:t xml:space="preserve"> </w:t>
      </w:r>
      <w:r>
        <w:t xml:space="preserve">Efficiency</w:t>
      </w:r>
      <w:r>
        <w:t xml:space="preserve"> </w:t>
      </w:r>
      <w:r>
        <w:t xml:space="preserve">Among</w:t>
      </w:r>
      <w:r>
        <w:t xml:space="preserve"> </w:t>
      </w:r>
      <w:r>
        <w:t xml:space="preserve">Police</w:t>
      </w:r>
      <w:r>
        <w:t xml:space="preserve"> </w:t>
      </w:r>
      <w:r>
        <w:t xml:space="preserve">Officers</w:t>
      </w:r>
      <w:r>
        <w:t xml:space="preserve"> </w:t>
      </w:r>
      <w:r>
        <w:t xml:space="preserve">in</w:t>
      </w:r>
      <w:r>
        <w:t xml:space="preserve"> </w:t>
      </w:r>
      <w:r>
        <w:t xml:space="preserve">Kuwait</w:t>
      </w:r>
      <w:r>
        <w:t xml:space="preserve"> </w:t>
      </w:r>
      <w:r>
        <w:t xml:space="preserve">City</w:t>
      </w:r>
    </w:p>
    <w:bookmarkStart w:id="28" w:name="X616b306d62383c4dcd46a555132af385ffe3dae"/>
    <w:p>
      <w:pPr>
        <w:pStyle w:val="Heading1"/>
      </w:pPr>
      <w:r>
        <w:t xml:space="preserve">Research Proposal: Advancing Professional Standards and Community Engagement for Police Officers in Kuwait City, Kuwait</w:t>
      </w:r>
    </w:p>
    <w:bookmarkStart w:id="20" w:name="abstract-approx.-150-words"/>
    <w:p>
      <w:pPr>
        <w:pStyle w:val="Heading2"/>
      </w:pPr>
      <w:r>
        <w:t xml:space="preserve">Abstract (Approx. 150 words)</w:t>
      </w:r>
    </w:p>
    <w:p>
      <w:pPr>
        <w:pStyle w:val="FirstParagraph"/>
      </w:pPr>
      <w:r>
        <w:t xml:space="preserve">This research proposal outlines a comprehensive study focused on identifying critical challenges and opportunities for enhancing the professionalism, community relations, and operational efficiency of the Police Officer workforce within Kuwait City, Kuwait. As the capital city and economic hub of Kuwait, Kuwait City faces unique policing demands including high population density, significant tourism influxes from neighboring Gulf states, complex urban security needs, and evolving public expectations. This study directly addresses gaps in current understanding regarding Police Officer performance metrics and community trust specifically within the context of Kuwait's cultural and legal framework. Utilizing a mixed-methods approach combining quantitative analysis of incident data with qualitative surveys of Police Officers across key districts (Salmiya, Hawalli, Al-Asima), this research aims to provide actionable recommendations for the Ministry of Interior to strengthen police-community partnerships and elevate service delivery standards for Kuwait City residents and visitors alike. The findings will contribute significantly to Kuwait's national strategy for modernizing its law enforcement sector.</w:t>
      </w:r>
    </w:p>
    <w:bookmarkEnd w:id="20"/>
    <w:bookmarkStart w:id="21" w:name="X8f06dcd5bb28a40352bad8e17ffca34ab2983ab"/>
    <w:p>
      <w:pPr>
        <w:pStyle w:val="Heading2"/>
      </w:pPr>
      <w:r>
        <w:t xml:space="preserve">1. Introduction: The Imperative for Research in Kuwait City</w:t>
      </w:r>
    </w:p>
    <w:p>
      <w:pPr>
        <w:pStyle w:val="FirstParagraph"/>
      </w:pPr>
      <w:r>
        <w:t xml:space="preserve">Kuwait City, the vibrant heart of the State of Kuwait, presents a dynamic and complex environment demanding a highly adaptive and community-oriented Police Officer force. With over 3 million residents concentrated in this metropolitan area and constant movement of international visitors, ensuring public safety requires more than traditional enforcement; it necessitates deep community trust and culturally attuned policing strategies. The role of the Police Officer in Kuwait City extends beyond crime prevention to encompass crisis response, traffic management, cultural sensitivity during religious observances (such as Ramadan), and fostering inclusive civic engagement. However, emerging challenges – including rising cybercrime trends, demands for greater transparency following major public events, and evolving societal expectations – highlight the need for evidence-based research to support the development of Kuwait's Police Officers. This proposed Research Proposal directly targets these contemporary needs within the specific context of Kuwait City.</w:t>
      </w:r>
    </w:p>
    <w:bookmarkEnd w:id="21"/>
    <w:bookmarkStart w:id="22" w:name="problem-statement"/>
    <w:p>
      <w:pPr>
        <w:pStyle w:val="Heading2"/>
      </w:pPr>
      <w:r>
        <w:t xml:space="preserve">2. Problem Statement</w:t>
      </w:r>
    </w:p>
    <w:p>
      <w:pPr>
        <w:pStyle w:val="FirstParagraph"/>
      </w:pPr>
      <w:r>
        <w:t xml:space="preserve">Despite significant investments by the Ministry of Interior (MOI) in modernizing policing infrastructure and technology across Kuwait, including in Kuwait City, there remains a critical gap in understanding the nuanced experiences and challenges faced by Police Officers at the community level. Existing data often focuses on crime statistics rather than officer perspectives or community sentiment. This gap hinders effective policy formulation. Key unresolved issues include: (a) How do Police Officers navigate cultural sensitivities while maintaining professional conduct in diverse Kuwait City neighborhoods? (b) What specific training gaps exist for frontline Police Officers regarding modern threats like cybercrime and crowd management during large-scale events? (c) How can community trust be systematically measured and enhanced through the daily interactions of Police Officers within the Kuwait City context? Without addressing these questions, efforts to improve service delivery for Kuwait City residents and visitors may remain fragmented. This Research Proposal is therefore essential to provide targeted insights.</w:t>
      </w:r>
    </w:p>
    <w:bookmarkEnd w:id="22"/>
    <w:bookmarkStart w:id="23" w:name="research-objectives"/>
    <w:p>
      <w:pPr>
        <w:pStyle w:val="Heading2"/>
      </w:pPr>
      <w:r>
        <w:t xml:space="preserve">3. Research Objectives</w:t>
      </w:r>
    </w:p>
    <w:p>
      <w:pPr>
        <w:numPr>
          <w:ilvl w:val="0"/>
          <w:numId w:val="1001"/>
        </w:numPr>
        <w:pStyle w:val="Compact"/>
      </w:pPr>
      <w:r>
        <w:t xml:space="preserve">To conduct a comprehensive assessment of the operational challenges faced by Police Officers in high-density districts of Kuwait City (e.g., Salmiya, Al-Asima, Hawalli).</w:t>
      </w:r>
    </w:p>
    <w:p>
      <w:pPr>
        <w:numPr>
          <w:ilvl w:val="0"/>
          <w:numId w:val="1001"/>
        </w:numPr>
        <w:pStyle w:val="Compact"/>
      </w:pPr>
      <w:r>
        <w:t xml:space="preserve">To evaluate the current levels of community trust and satisfaction with Police Officer interactions across different demographics within Kuwait City.</w:t>
      </w:r>
    </w:p>
    <w:p>
      <w:pPr>
        <w:numPr>
          <w:ilvl w:val="0"/>
          <w:numId w:val="1001"/>
        </w:numPr>
        <w:pStyle w:val="Compact"/>
      </w:pPr>
      <w:r>
        <w:t xml:space="preserve">To identify specific skill gaps and training needs among Police Officers related to modern policing demands (digital literacy, conflict de-escalation in multicultural settings, mental health first response).</w:t>
      </w:r>
    </w:p>
    <w:p>
      <w:pPr>
        <w:numPr>
          <w:ilvl w:val="0"/>
          <w:numId w:val="1001"/>
        </w:numPr>
        <w:pStyle w:val="Compact"/>
      </w:pPr>
      <w:r>
        <w:t xml:space="preserve">To develop a culturally relevant framework for enhancing community-police partnerships specifically designed for implementation by Police Officers operating within Kuwait City.</w:t>
      </w:r>
    </w:p>
    <w:bookmarkEnd w:id="23"/>
    <w:bookmarkStart w:id="24" w:name="methodology"/>
    <w:p>
      <w:pPr>
        <w:pStyle w:val="Heading2"/>
      </w:pPr>
      <w:r>
        <w:t xml:space="preserve">4. Methodology</w:t>
      </w:r>
    </w:p>
    <w:p>
      <w:pPr>
        <w:pStyle w:val="FirstParagraph"/>
      </w:pPr>
      <w:r>
        <w:t xml:space="preserve">This Research Proposal employs a rigorous mixed-methods approach, ensuring triangulation of data to provide robust findings applicable to Kuwait City's unique environment:</w:t>
      </w:r>
    </w:p>
    <w:p>
      <w:pPr>
        <w:numPr>
          <w:ilvl w:val="0"/>
          <w:numId w:val="1002"/>
        </w:numPr>
        <w:pStyle w:val="Compact"/>
      </w:pPr>
      <w:r>
        <w:rPr>
          <w:bCs/>
          <w:b/>
        </w:rPr>
        <w:t xml:space="preserve">Quantitative Phase:</w:t>
      </w:r>
      <w:r>
        <w:t xml:space="preserve"> </w:t>
      </w:r>
      <w:r>
        <w:t xml:space="preserve">Analysis of anonymized incident reports and community feedback data from the MOI's existing databases (Kuwait City-specific), focusing on response times, complaint resolution rates, and service type distributions. A structured survey will be administered to a stratified random sample of 300 active Police Officers across Kuwait City stations.</w:t>
      </w:r>
    </w:p>
    <w:p>
      <w:pPr>
        <w:numPr>
          <w:ilvl w:val="0"/>
          <w:numId w:val="1002"/>
        </w:numPr>
        <w:pStyle w:val="Compact"/>
      </w:pPr>
      <w:r>
        <w:rPr>
          <w:bCs/>
          <w:b/>
        </w:rPr>
        <w:t xml:space="preserve">Qualitative Phase:</w:t>
      </w:r>
      <w:r>
        <w:t xml:space="preserve"> </w:t>
      </w:r>
      <w:r>
        <w:t xml:space="preserve">In-depth, semi-structured interviews (n=40) with Police Officers representing various ranks and precincts within Kuwait City. Focus groups (6 groups, 8 participants each) will be conducted with community representatives from diverse neighborhoods in Kuwait City to capture public perspectives on Police Officer interactions.</w:t>
      </w:r>
    </w:p>
    <w:p>
      <w:pPr>
        <w:numPr>
          <w:ilvl w:val="0"/>
          <w:numId w:val="1002"/>
        </w:numPr>
        <w:pStyle w:val="Compact"/>
      </w:pPr>
      <w:r>
        <w:rPr>
          <w:bCs/>
          <w:b/>
        </w:rPr>
        <w:t xml:space="preserve">Contextual Analysis:</w:t>
      </w:r>
      <w:r>
        <w:t xml:space="preserve"> </w:t>
      </w:r>
      <w:r>
        <w:t xml:space="preserve">Review of relevant MOI policies, training curricula for Police Officers, and international best practices adapted to Gulf cultural norms. Ethical approval will be sought from the Ministry of Interior and a recognized Kuwaiti university ethics board prior to data collection.</w:t>
      </w:r>
    </w:p>
    <w:bookmarkEnd w:id="24"/>
    <w:bookmarkStart w:id="25" w:name="expected-significance-and-contribution"/>
    <w:p>
      <w:pPr>
        <w:pStyle w:val="Heading2"/>
      </w:pPr>
      <w:r>
        <w:t xml:space="preserve">5. Expected Significance and Contribution</w:t>
      </w:r>
    </w:p>
    <w:p>
      <w:pPr>
        <w:pStyle w:val="FirstParagraph"/>
      </w:pPr>
      <w:r>
        <w:t xml:space="preserve">The findings of this Research Proposal will directly contribute to strengthening the Police Officer profession within Kuwait City, Kuwait. By providing concrete, context-specific data on community perceptions and officer challenges, it will enable the Ministry of Interior to:</w:t>
      </w:r>
    </w:p>
    <w:p>
      <w:pPr>
        <w:numPr>
          <w:ilvl w:val="0"/>
          <w:numId w:val="1003"/>
        </w:numPr>
        <w:pStyle w:val="Compact"/>
      </w:pPr>
      <w:r>
        <w:t xml:space="preserve">Develop targeted training modules for Police Officers addressing identified skill gaps (e.g., digital evidence handling, effective communication with diverse residents).</w:t>
      </w:r>
    </w:p>
    <w:p>
      <w:pPr>
        <w:numPr>
          <w:ilvl w:val="0"/>
          <w:numId w:val="1003"/>
        </w:numPr>
        <w:pStyle w:val="Compact"/>
      </w:pPr>
      <w:r>
        <w:t xml:space="preserve">Refine community engagement strategies to foster mutual understanding between Police Officers and Kuwait City residents, enhancing overall public safety perception.</w:t>
      </w:r>
    </w:p>
    <w:p>
      <w:pPr>
        <w:numPr>
          <w:ilvl w:val="0"/>
          <w:numId w:val="1003"/>
        </w:numPr>
        <w:pStyle w:val="Compact"/>
      </w:pPr>
      <w:r>
        <w:t xml:space="preserve">Inform resource allocation decisions within the MOI's strategic plan for Kuwait City policing (aligned with initiatives like "Kuwaiti Police Vision 2035").</w:t>
      </w:r>
    </w:p>
    <w:p>
      <w:pPr>
        <w:numPr>
          <w:ilvl w:val="0"/>
          <w:numId w:val="1003"/>
        </w:numPr>
        <w:pStyle w:val="Compact"/>
      </w:pPr>
      <w:r>
        <w:t xml:space="preserve">Create a replicable model for community-based police effectiveness research applicable to other major cities in Kuwait and potentially the broader Gulf region.</w:t>
      </w:r>
    </w:p>
    <w:bookmarkEnd w:id="25"/>
    <w:bookmarkStart w:id="26" w:name="conclusion"/>
    <w:p>
      <w:pPr>
        <w:pStyle w:val="Heading2"/>
      </w:pPr>
      <w:r>
        <w:t xml:space="preserve">6. Conclusion</w:t>
      </w:r>
    </w:p>
    <w:p>
      <w:pPr>
        <w:pStyle w:val="FirstParagraph"/>
      </w:pPr>
      <w:r>
        <w:t xml:space="preserve">The well-being of Kuwait City, its residents, and its visitors is intrinsically linked to the effectiveness and reputation of the Police Officer force operating within it. This Research Proposal addresses a critical need for evidence-based understanding specific to the operational reality of Police Officers in Kuwait City. By systematically investigating challenges, trust dynamics, and training needs through rigorous methodology grounded in Kuwaiti context, this research will provide indispensable insights. The ultimate goal is to empower every Police Officer serving in Kuwait City with the tools, knowledge, and community partnerships necessary to fulfill their vital role as guardians of peace and security within the heart of the State of Kuwait. This initiative represents a significant step towards a more professionalized, trusted, and effective law enforcement service for all citizens and visitors in Kuwait City.</w:t>
      </w:r>
    </w:p>
    <w:bookmarkEnd w:id="26"/>
    <w:bookmarkStart w:id="27" w:name="word-count-898"/>
    <w:p>
      <w:pPr>
        <w:pStyle w:val="Heading2"/>
      </w:pPr>
      <w:r>
        <w:t xml:space="preserve">Word Count: 898</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Enhancing Community Trust and Operational Efficiency Among Police Officers in Kuwait City</dc:title>
  <dc:creator/>
  <dc:language>en</dc:language>
  <cp:keywords/>
  <dcterms:created xsi:type="dcterms:W3CDTF">2025-12-15T22:20:13Z</dcterms:created>
  <dcterms:modified xsi:type="dcterms:W3CDTF">2025-12-15T22:20:13Z</dcterms:modified>
</cp:coreProperties>
</file>

<file path=docProps/custom.xml><?xml version="1.0" encoding="utf-8"?>
<Properties xmlns="http://schemas.openxmlformats.org/officeDocument/2006/custom-properties" xmlns:vt="http://schemas.openxmlformats.org/officeDocument/2006/docPropsVTypes"/>
</file>