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Modernized</w:t>
      </w:r>
      <w:r>
        <w:t xml:space="preserve"> </w:t>
      </w:r>
      <w:r>
        <w:t xml:space="preserve">Policing</w:t>
      </w:r>
      <w:r>
        <w:t xml:space="preserve"> </w:t>
      </w:r>
      <w:r>
        <w:t xml:space="preserve">Strategies</w:t>
      </w:r>
      <w:r>
        <w:t xml:space="preserve"> </w:t>
      </w:r>
      <w:r>
        <w:t xml:space="preserve">in</w:t>
      </w:r>
      <w:r>
        <w:t xml:space="preserve"> </w:t>
      </w:r>
      <w:r>
        <w:t xml:space="preserve">Mexico</w:t>
      </w:r>
      <w:r>
        <w:t xml:space="preserve"> </w:t>
      </w:r>
      <w:r>
        <w:t xml:space="preserve">City</w:t>
      </w:r>
    </w:p>
    <w:bookmarkStart w:id="28" w:name="X6cf7f4f77dae4096a61f9e06645b393c7110d29"/>
    <w:p>
      <w:pPr>
        <w:pStyle w:val="Heading1"/>
      </w:pPr>
      <w:r>
        <w:t xml:space="preserve">Research Proposal: Enhancing Community Trust Through Modernized Policing Strategies for Police Officers in Mexico City</w:t>
      </w:r>
    </w:p>
    <w:bookmarkStart w:id="20" w:name="abstract"/>
    <w:p>
      <w:pPr>
        <w:pStyle w:val="Heading2"/>
      </w:pPr>
      <w:r>
        <w:t xml:space="preserve">Abstract</w:t>
      </w:r>
    </w:p>
    <w:p>
      <w:pPr>
        <w:pStyle w:val="FirstParagraph"/>
      </w:pPr>
      <w:r>
        <w:t xml:space="preserve">This research proposal investigates the critical need for innovative community engagement frameworks to improve the effectiveness and public perception of Police Officer operations within Mexico City. As the capital metropolis of Mexico, Mexico City faces complex security challenges including organized crime, urban violence, and deep-seated distrust between citizens and law enforcement. Current policing strategies often fail to address these systemic issues holistically. This study proposes a comprehensive investigation into community-oriented policing models specifically adapted for the socio-cultural context of Mexico City. By analyzing the daily experiences of Police Officers across diverse precincts, assessing citizen perceptions, and evaluating existing reform initiatives, this research aims to develop evidence-based recommendations for transforming Police Officer practices in Mexico Mexico City. The findings will directly contribute to policy development by the Secretaría de Seguridad Ciudadana (SSC) and enhance public safety outcomes in one of the world’s largest urban centers.</w:t>
      </w:r>
    </w:p>
    <w:bookmarkEnd w:id="20"/>
    <w:bookmarkStart w:id="21" w:name="X30e89bba21c87735d030a7bde61d6b72d0ab3f3"/>
    <w:p>
      <w:pPr>
        <w:pStyle w:val="Heading2"/>
      </w:pPr>
      <w:r>
        <w:t xml:space="preserve">1. Introduction: The Urgent Imperative for Reform in Mexico City</w:t>
      </w:r>
    </w:p>
    <w:p>
      <w:pPr>
        <w:pStyle w:val="FirstParagraph"/>
      </w:pPr>
      <w:r>
        <w:t xml:space="preserve">Mexico City, as the political, economic, and cultural heart of Mexico, presents a unique and pressing landscape for Police Officer deployment. With over 9 million residents in its core city area alone (and 21 million in the metropolitan region), Mexico City grapples with crime rates that challenge even its robust security apparatus. The persistent perception of corruption, lack of accountability, and inadequate community interaction has eroded public trust – a crisis directly impacting Police Officer efficacy. Traditional reactive policing models are increasingly insufficient against modern urban crime patterns. This research is therefore essential: it focuses explicitly on the operational realities faced by Police Officers in Mexico City and seeks actionable solutions to rebuild bridges between law enforcement and the citizens they serve within Mexico Mexico City. Without targeted interventions, security challenges will continue to escalate, undermining the city's stability and quality of life.</w:t>
      </w:r>
    </w:p>
    <w:bookmarkEnd w:id="21"/>
    <w:bookmarkStart w:id="22" w:name="X21b61ff4dd15de098a2e02de0bce77b9b5e3979"/>
    <w:p>
      <w:pPr>
        <w:pStyle w:val="Heading2"/>
      </w:pPr>
      <w:r>
        <w:t xml:space="preserve">2. Literature Review: Contextualizing Policing in Urban Latin America</w:t>
      </w:r>
    </w:p>
    <w:p>
      <w:pPr>
        <w:pStyle w:val="FirstParagraph"/>
      </w:pPr>
      <w:r>
        <w:t xml:space="preserve">Existing scholarship on policing in Latin America highlights common challenges: resource constraints, institutional fragmentation, and historical tensions between Police Officers and marginalized communities. Research by scholars like Ríos (2018) underscores that community-oriented policing (COP) models show significant promise but require deep localization to succeed in contexts like Mexico City. Studies specific to Mexico City, such as those from the Centro de Investigación y Docencia Económicas (CIDE), indicate that while initiatives like "Policía Comunitaria" have been introduced, their implementation is often inconsistent across precincts and fails to fully integrate Police Officer training with neighborhood-specific needs. Crucially, little research has focused *exclusively* on the day-to-day operational challenges faced by Police Officers *within Mexico City itself*, particularly how their interactions shape community trust. This gap necessitates a dedicated study centered on the unique dynamics of Mexico Mexico City.</w:t>
      </w:r>
    </w:p>
    <w:bookmarkEnd w:id="22"/>
    <w:bookmarkStart w:id="23" w:name="research-gap-and-problem-statement"/>
    <w:p>
      <w:pPr>
        <w:pStyle w:val="Heading2"/>
      </w:pPr>
      <w:r>
        <w:t xml:space="preserve">3. Research Gap and Problem Statement</w:t>
      </w:r>
    </w:p>
    <w:p>
      <w:pPr>
        <w:pStyle w:val="FirstParagraph"/>
      </w:pPr>
      <w:r>
        <w:t xml:space="preserve">The current research gap lies in the lack of nuanced, city-specific data on Police Officer performance metrics beyond basic crime statistics, particularly regarding community trust and perceived legitimacy. While national-level studies exist, they fail to capture the intricate social fabric and varying security dynamics across Mexico City's 16 alcaldías (boroughs). There is a critical need for an in-depth analysis of how Police Officers function within this specific urban ecosystem, including their challenges with technology adoption, communication barriers, and navigating complex community relationships. This research directly addresses that gap by focusing *exclusively* on Mexico City as the primary case study. Understanding the micro-level interactions between Police Officer and citizen within Mexico City is paramount to designing effective reforms.</w:t>
      </w:r>
    </w:p>
    <w:bookmarkEnd w:id="23"/>
    <w:bookmarkStart w:id="24" w:name="research-objectives"/>
    <w:p>
      <w:pPr>
        <w:pStyle w:val="Heading2"/>
      </w:pPr>
      <w:r>
        <w:t xml:space="preserve">4. Research Objectives</w:t>
      </w:r>
    </w:p>
    <w:p>
      <w:pPr>
        <w:numPr>
          <w:ilvl w:val="0"/>
          <w:numId w:val="1001"/>
        </w:numPr>
        <w:pStyle w:val="Compact"/>
      </w:pPr>
      <w:r>
        <w:t xml:space="preserve">To comprehensively assess current community engagement practices of Police Officers across 10 diverse precincts in Mexico City.</w:t>
      </w:r>
    </w:p>
    <w:p>
      <w:pPr>
        <w:numPr>
          <w:ilvl w:val="0"/>
          <w:numId w:val="1001"/>
        </w:numPr>
        <w:pStyle w:val="Compact"/>
      </w:pPr>
      <w:r>
        <w:t xml:space="preserve">To identify specific barriers and enablers influencing Police Officer effectiveness and public trust within the Mexico City context.</w:t>
      </w:r>
    </w:p>
    <w:p>
      <w:pPr>
        <w:numPr>
          <w:ilvl w:val="0"/>
          <w:numId w:val="1001"/>
        </w:numPr>
        <w:pStyle w:val="Compact"/>
      </w:pPr>
      <w:r>
        <w:t xml:space="preserve">To evaluate the impact of recent SSC training programs (e.g., de-escalation, cultural sensitivity) on Police Officer behavior and community perception in Mexico Mexico City.</w:t>
      </w:r>
    </w:p>
    <w:p>
      <w:pPr>
        <w:numPr>
          <w:ilvl w:val="0"/>
          <w:numId w:val="1001"/>
        </w:numPr>
        <w:pStyle w:val="Compact"/>
      </w:pPr>
      <w:r>
        <w:t xml:space="preserve">To co-develop evidence-based, culturally resonant strategies for enhancing Police Officer-community relationships specifically tailored for Mexico City.</w:t>
      </w:r>
    </w:p>
    <w:bookmarkEnd w:id="24"/>
    <w:bookmarkStart w:id="25" w:name="methodology"/>
    <w:p>
      <w:pPr>
        <w:pStyle w:val="Heading2"/>
      </w:pPr>
      <w:r>
        <w:t xml:space="preserve">5. Methodology</w:t>
      </w:r>
    </w:p>
    <w:p>
      <w:pPr>
        <w:pStyle w:val="FirstParagraph"/>
      </w:pPr>
      <w:r>
        <w:t xml:space="preserve">This mixed-methods study employs a triangulated approach:</w:t>
      </w:r>
    </w:p>
    <w:p>
      <w:pPr>
        <w:numPr>
          <w:ilvl w:val="0"/>
          <w:numId w:val="1002"/>
        </w:numPr>
        <w:pStyle w:val="Compact"/>
      </w:pPr>
      <w:r>
        <w:rPr>
          <w:bCs/>
          <w:b/>
        </w:rPr>
        <w:t xml:space="preserve">Quantitative:</w:t>
      </w:r>
      <w:r>
        <w:t xml:space="preserve"> </w:t>
      </w:r>
      <w:r>
        <w:t xml:space="preserve">Stratified survey of 600 Police Officers across 10 Mexico City precincts, measuring job satisfaction, perceived barriers, community interaction frequency, and self-assessed effectiveness. Anonymous citizen surveys (n=800) in selected neighborhoods assessing trust levels and specific interactions with Police Officers.</w:t>
      </w:r>
    </w:p>
    <w:p>
      <w:pPr>
        <w:numPr>
          <w:ilvl w:val="0"/>
          <w:numId w:val="1002"/>
        </w:numPr>
        <w:pStyle w:val="Compact"/>
      </w:pPr>
      <w:r>
        <w:rPr>
          <w:bCs/>
          <w:b/>
        </w:rPr>
        <w:t xml:space="preserve">Qualitative:</w:t>
      </w:r>
      <w:r>
        <w:t xml:space="preserve"> </w:t>
      </w:r>
      <w:r>
        <w:t xml:space="preserve">In-depth semi-structured interviews with 30 Police Officers (including command staff), 25 community leaders, and 15 representatives from civil society organizations focused on security in Mexico City. Focus groups with residents in high-crime and low-trust areas of Mexico City.</w:t>
      </w:r>
    </w:p>
    <w:p>
      <w:pPr>
        <w:numPr>
          <w:ilvl w:val="0"/>
          <w:numId w:val="1002"/>
        </w:numPr>
        <w:pStyle w:val="Compact"/>
      </w:pPr>
      <w:r>
        <w:rPr>
          <w:bCs/>
          <w:b/>
        </w:rPr>
        <w:t xml:space="preserve">Document Analysis:</w:t>
      </w:r>
      <w:r>
        <w:t xml:space="preserve"> </w:t>
      </w:r>
      <w:r>
        <w:t xml:space="preserve">Review of SSC operational reports, recent policy documents (e.g., the "Programa de Seguridad Ciudadana 2023-2024"), and evaluation studies on prior community policing initiatives specifically within Mexico Mexico City.</w:t>
      </w:r>
    </w:p>
    <w:p>
      <w:pPr>
        <w:pStyle w:val="FirstParagraph"/>
      </w:pPr>
      <w:r>
        <w:t xml:space="preserve">The research will be conducted over 18 months, with strict adherence to ethical protocols approved by relevant Mexican academic institutions. Data analysis will utilize SPSS for quantitative data and thematic analysis for qualitative transcripts.</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w:t>
      </w:r>
    </w:p>
    <w:p>
      <w:pPr>
        <w:numPr>
          <w:ilvl w:val="0"/>
          <w:numId w:val="1003"/>
        </w:numPr>
        <w:pStyle w:val="Compact"/>
      </w:pPr>
      <w:r>
        <w:t xml:space="preserve">A detailed diagnostic report on the current state of Police Officer-community relations in Mexico City, identifying specific precincts and contexts requiring targeted intervention.</w:t>
      </w:r>
    </w:p>
    <w:p>
      <w:pPr>
        <w:numPr>
          <w:ilvl w:val="0"/>
          <w:numId w:val="1003"/>
        </w:numPr>
        <w:pStyle w:val="Compact"/>
      </w:pPr>
      <w:r>
        <w:t xml:space="preserve">Actionable recommendations for SSC training curricula, operational procedures, and community engagement tools specifically designed for the Mexico City environment.</w:t>
      </w:r>
    </w:p>
    <w:p>
      <w:pPr>
        <w:numPr>
          <w:ilvl w:val="0"/>
          <w:numId w:val="1003"/>
        </w:numPr>
        <w:pStyle w:val="Compact"/>
      </w:pPr>
      <w:r>
        <w:t xml:space="preserve">Validation or refinement of existing COP models based on real-world Police Officer experiences within Mexico City.</w:t>
      </w:r>
    </w:p>
    <w:p>
      <w:pPr>
        <w:numPr>
          <w:ilvl w:val="0"/>
          <w:numId w:val="1003"/>
        </w:numPr>
        <w:pStyle w:val="Compact"/>
      </w:pPr>
      <w:r>
        <w:t xml:space="preserve">A framework to measure the long-term impact of these reforms on citizen trust and crime perception metrics in Mexico Mexico City.</w:t>
      </w:r>
    </w:p>
    <w:p>
      <w:pPr>
        <w:pStyle w:val="FirstParagraph"/>
      </w:pPr>
      <w:r>
        <w:t xml:space="preserve">The significance is profound. Enhanced community trust, fostered through effective Police Officer practices in Mexico City, will lead to increased public cooperation – crucial for solving crimes, gathering intelligence, and ultimately reducing violence. Successful implementation can serve as a replicable model for other major cities in Mexico and Latin America facing similar security challenges.</w:t>
      </w:r>
    </w:p>
    <w:bookmarkEnd w:id="26"/>
    <w:bookmarkStart w:id="27" w:name="conclusion"/>
    <w:p>
      <w:pPr>
        <w:pStyle w:val="Heading2"/>
      </w:pPr>
      <w:r>
        <w:t xml:space="preserve">7. Conclusion</w:t>
      </w:r>
    </w:p>
    <w:p>
      <w:pPr>
        <w:pStyle w:val="FirstParagraph"/>
      </w:pPr>
      <w:r>
        <w:t xml:space="preserve">The safety and well-being of Mexico City's citizens are inextricably linked to the performance, perception, and community integration of Police Officers within Mexico Mexico City. This research proposal directly addresses the urgent need for context-specific solutions grounded in the lived experiences of both Police Officers and residents. By moving beyond generic policing frameworks to develop strategies uniquely tailored for the complexities of Mexico City, this study offers a vital pathway toward rebuilding trust, enhancing public safety outcomes, and creating a more just and secure urban environment. The findings will provide indispensable evidence for policymakers within Mexico City's security apparatus to make informed, effective decisions that directly improve the daily work and community standing of Police Officers throughout Mexico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Trust Through Modernized Policing Strategies in Mexico City</dc:title>
  <dc:creator/>
  <dc:language>en</dc:language>
  <cp:keywords/>
  <dcterms:created xsi:type="dcterms:W3CDTF">2026-07-23T22:11:07Z</dcterms:created>
  <dcterms:modified xsi:type="dcterms:W3CDTF">2026-07-23T22:11:07Z</dcterms:modified>
</cp:coreProperties>
</file>

<file path=docProps/custom.xml><?xml version="1.0" encoding="utf-8"?>
<Properties xmlns="http://schemas.openxmlformats.org/officeDocument/2006/custom-properties" xmlns:vt="http://schemas.openxmlformats.org/officeDocument/2006/docPropsVTypes"/>
</file>