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Nigeria</w:t>
      </w:r>
      <w:r>
        <w:t xml:space="preserve"> </w:t>
      </w:r>
      <w:r>
        <w:t xml:space="preserve">Abuja</w:t>
      </w:r>
    </w:p>
    <w:bookmarkStart w:id="28" w:name="Xc6bcd0ff4ce036862e92eb0ce104d054ca76161"/>
    <w:p>
      <w:pPr>
        <w:pStyle w:val="Heading1"/>
      </w:pPr>
      <w:r>
        <w:t xml:space="preserve">Research Proposal: Enhancing Operational Effectiveness and Community Trust among Police Officers in Nigeria Abuja</w:t>
      </w:r>
    </w:p>
    <w:bookmarkStart w:id="20" w:name="abstract-approx.-150-words"/>
    <w:p>
      <w:pPr>
        <w:pStyle w:val="Heading2"/>
      </w:pPr>
      <w:r>
        <w:t xml:space="preserve">Abstract (Approx. 150 words)</w:t>
      </w:r>
    </w:p>
    <w:p>
      <w:pPr>
        <w:pStyle w:val="FirstParagraph"/>
      </w:pPr>
      <w:r>
        <w:t xml:space="preserve">This research proposal outlines a critical investigation into the operational challenges, community relations, and professional development needs of Police Officers within the Federal Capital Territory (FCT), Abuja, Nigeria. As Nigeria's capital city and a hub for government, diplomacy, and high-profile events, Abuja presents unique security complexities demanding highly effective policing. However, persistent issues including resource constraints, public distrust in the Police Force (NPF), corruption perceptions, and inadequate training hinder optimal performance of Police Officers. This study aims to empirically analyze these challenges through mixed-methods research involving surveys of rank-and-file Police Officers across Abuja zones and in-depth interviews with community leaders and police command structures. The findings will directly inform evidence-based strategies to improve the professional capacity, ethical conduct, and community engagement capabilities of Police Officers operating within Nigeria's strategic capital city, Abuja.</w:t>
      </w:r>
    </w:p>
    <w:bookmarkEnd w:id="20"/>
    <w:bookmarkStart w:id="21" w:name="X16b1e694c571721728b8365a97fde5b57a35e59"/>
    <w:p>
      <w:pPr>
        <w:pStyle w:val="Heading2"/>
      </w:pPr>
      <w:r>
        <w:t xml:space="preserve">1. Introduction: The Imperative for Research (Approx. 150 words)</w:t>
      </w:r>
    </w:p>
    <w:p>
      <w:pPr>
        <w:pStyle w:val="FirstParagraph"/>
      </w:pPr>
      <w:r>
        <w:t xml:space="preserve">Nigeria Abuja stands as a symbol of national aspiration and administrative focus, yet its security landscape demands exceptional policing capabilities from the Nigeria Police Force (NPF). As the headquarters of federal government and hosting international missions, Abuja faces distinct pressures: managing large-scale events, safeguarding VIPs, combating sophisticated urban crime (including cybercrime and organized groups), and fostering trust within a diverse population. The role of the Police Officer in this context is pivotal yet fraught with challenges often overlooked in broader national security discussions. Current operational realities for Police Officers in Abuja frequently include inadequate equipment, overwhelming caseloads, insufficient community liaison training, and persistent public perceptions of corruption or inefficiency – all impacting their morale and effectiveness. This research proposal addresses a critical gap: the specific, contextual understanding of the Police Officer's daily experience within Nigeria Abuja that is essential for developing targeted interventions to strengthen security governance in the nation's capital.</w:t>
      </w:r>
    </w:p>
    <w:bookmarkEnd w:id="21"/>
    <w:bookmarkStart w:id="22" w:name="problem-statement-approx.-150-words"/>
    <w:p>
      <w:pPr>
        <w:pStyle w:val="Heading2"/>
      </w:pPr>
      <w:r>
        <w:t xml:space="preserve">2. Problem Statement (Approx. 150 words)</w:t>
      </w:r>
    </w:p>
    <w:p>
      <w:pPr>
        <w:pStyle w:val="FirstParagraph"/>
      </w:pPr>
      <w:r>
        <w:t xml:space="preserve">Despite significant investments in Nigeria's security apparatus, Police Officers operating in Abuja continue to grapple with systemic issues that impede their ability to deliver effective and trusted public safety services. Key problems include: (1) Low morale due to delayed salaries, poor working conditions (e.g., insufficient vehicles, communication equipment), and perceived lack of senior leadership support within the Abuja Command structure; (2) A persistent deficit in community-oriented policing practices, leading to fractured relationships between Police Officers and residents in neighborhoods like Garki, Wuse, Asokoro, and Kubwa; (3) Inadequate specialized training for modern challenges such as cybercrime investigation and de-escalation tactics relevant to Abuja's urban environment; and (4) The impact of national-level corruption scandals on the local reputation of Police Officers in Abuja. These challenges directly contribute to lower crime resolution rates, reduced public cooperation, and hindered efforts towards sustainable security in Nigeria's capital city.</w:t>
      </w:r>
    </w:p>
    <w:bookmarkEnd w:id="22"/>
    <w:bookmarkStart w:id="23" w:name="Xac1ab7d37a675e2fdfe40fcd7905ed9d01eba3a"/>
    <w:p>
      <w:pPr>
        <w:pStyle w:val="Heading2"/>
      </w:pPr>
      <w:r>
        <w:t xml:space="preserve">3. Literature Review: Contextualizing the Abuja Challenge (Approx. 100 words)</w:t>
      </w:r>
    </w:p>
    <w:p>
      <w:pPr>
        <w:pStyle w:val="FirstParagraph"/>
      </w:pPr>
      <w:r>
        <w:t xml:space="preserve">Existing literature on Nigerian policing often focuses on national policy or specific states, rarely providing granular analysis of Abuja-specific dynamics. Studies by the National Police Commission (NPC) and academic works like those by Ojo (2019) highlight systemic NPF challenges but lack nuanced data from Abuja's unique federal context. Research on community policing in Lagos or Kano provides limited transferable insights for a planned capital city with its distinct population composition and security priorities. This research directly addresses this gap by concentrating solely on the operational environment of Police Officers within Nigeria Abuja, drawing connections between local conditions and broader national police reform agendas (e.g., National Security Policy 2018).</w:t>
      </w:r>
    </w:p>
    <w:bookmarkEnd w:id="23"/>
    <w:bookmarkStart w:id="24" w:name="research-objectives-approx.-100-words"/>
    <w:p>
      <w:pPr>
        <w:pStyle w:val="Heading2"/>
      </w:pPr>
      <w:r>
        <w:t xml:space="preserve">4. Research Objectives (Approx. 100 words)</w:t>
      </w:r>
    </w:p>
    <w:p>
      <w:pPr>
        <w:numPr>
          <w:ilvl w:val="0"/>
          <w:numId w:val="1001"/>
        </w:numPr>
        <w:pStyle w:val="Compact"/>
      </w:pPr>
      <w:r>
        <w:t xml:space="preserve">To conduct a comprehensive assessment of the primary operational, logistical, and ethical challenges faced by Police Officers across different ranks within Abuja zones.</w:t>
      </w:r>
    </w:p>
    <w:p>
      <w:pPr>
        <w:numPr>
          <w:ilvl w:val="0"/>
          <w:numId w:val="1001"/>
        </w:numPr>
        <w:pStyle w:val="Compact"/>
      </w:pPr>
      <w:r>
        <w:t xml:space="preserve">To evaluate the effectiveness of current community engagement strategies employed by Police Officers in building trust with residents in selected Abuja communities.</w:t>
      </w:r>
    </w:p>
    <w:p>
      <w:pPr>
        <w:numPr>
          <w:ilvl w:val="0"/>
          <w:numId w:val="1001"/>
        </w:numPr>
        <w:pStyle w:val="Compact"/>
      </w:pPr>
      <w:r>
        <w:t xml:space="preserve">To identify specific training needs (e.g., digital forensics, conflict mediation) perceived as critical by Police Officers for effective service delivery in Abuja.</w:t>
      </w:r>
    </w:p>
    <w:p>
      <w:pPr>
        <w:numPr>
          <w:ilvl w:val="0"/>
          <w:numId w:val="1001"/>
        </w:numPr>
        <w:pStyle w:val="Compact"/>
      </w:pPr>
      <w:r>
        <w:t xml:space="preserve">To develop evidence-based, context-specific recommendations for NPF leadership and relevant agencies (e.g., FCT Ministry of Justice, Nigeria Security and Civil Defence Corps - NSCDC) to enhance the capacity and performance of Police Officers in Nigeria Abuja.</w:t>
      </w:r>
    </w:p>
    <w:bookmarkEnd w:id="24"/>
    <w:bookmarkStart w:id="25" w:name="methodology-approx.-150-words"/>
    <w:p>
      <w:pPr>
        <w:pStyle w:val="Heading2"/>
      </w:pPr>
      <w:r>
        <w:t xml:space="preserve">5. Methodology (Approx. 150 words)</w:t>
      </w:r>
    </w:p>
    <w:p>
      <w:pPr>
        <w:pStyle w:val="FirstParagraph"/>
      </w:pPr>
      <w:r>
        <w:t xml:space="preserve">This study will employ a sequential mixed-methods approach for robust validity. Phase 1: A structured survey administered to a stratified random sample of 300 active Police Officers (across ranks from Constable to Superintendent) serving in key Abuja police stations (e.g., Central Police Station, Garki, Wuse). The survey will quantify challenges related to resources, workload, training gaps, and public interaction. Phase 2: Qualitative exploration via semi-structured interviews with 30 Police Officers (representing diverse ranks and zones) and 20 community leaders/NGO representatives from high-priority Abuja communities. This will delve into lived experiences and contextual nuances. Data analysis will utilize SPSS for survey statistics and thematic analysis for interview transcripts. Ethical clearance will be obtained from the Abuja Command NPF Ethics Committee and relevant university ethics boards, ensuring participant confidentiality.</w:t>
      </w:r>
    </w:p>
    <w:bookmarkEnd w:id="25"/>
    <w:bookmarkStart w:id="26" w:name="X50a067ac3c2c2637a615b4b0f43394db6933808"/>
    <w:p>
      <w:pPr>
        <w:pStyle w:val="Heading2"/>
      </w:pPr>
      <w:r>
        <w:t xml:space="preserve">6. Expected Outcomes &amp; Significance (Approx. 100 words)</w:t>
      </w:r>
    </w:p>
    <w:p>
      <w:pPr>
        <w:pStyle w:val="FirstParagraph"/>
      </w:pPr>
      <w:r>
        <w:t xml:space="preserve">The research is expected to yield a detailed, localized profile of Police Officer challenges in Nigeria Abuja, moving beyond stereotypes. Key outputs include an actionable report detailing specific resource needs, recommended community policing protocols tailored to Abuja's urban fabric, and targeted training curricula for Police Officers. The significance lies in providing the NPF Abuja Command with concrete data to inform internal reforms (e.g., optimizing patrol routes based on crime hotspots identified by Officers), improving public perception through demonstrable improvements in community interaction, and contributing directly to national efforts towards a more effective, accountable, and trusted Nigeria Police Force – crucial for the stability of Nigeria's capital city and its role as a model for other regions.</w:t>
      </w:r>
    </w:p>
    <w:bookmarkEnd w:id="26"/>
    <w:bookmarkStart w:id="27" w:name="conclusion-approx.-50-words"/>
    <w:p>
      <w:pPr>
        <w:pStyle w:val="Heading2"/>
      </w:pPr>
      <w:r>
        <w:t xml:space="preserve">7. Conclusion (Approx. 50 words)</w:t>
      </w:r>
    </w:p>
    <w:p>
      <w:pPr>
        <w:pStyle w:val="FirstParagraph"/>
      </w:pPr>
      <w:r>
        <w:t xml:space="preserve">Investing in understanding and addressing the specific realities of the Police Officer within Nigeria Abuja is not merely an operational necessity but a strategic imperative for national security, governance, and social cohesion. This research proposal provides a clear roadmap to generate the essential evidence required for meaningful improvement in police effectiveness at the heart of Nigeria's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Police Officers in Nigeria Abuja</dc:title>
  <dc:creator/>
  <dc:language>en</dc:language>
  <cp:keywords/>
  <dcterms:created xsi:type="dcterms:W3CDTF">2025-12-11T17:03:57Z</dcterms:created>
  <dcterms:modified xsi:type="dcterms:W3CDTF">2025-12-11T17:03:57Z</dcterms:modified>
</cp:coreProperties>
</file>

<file path=docProps/custom.xml><?xml version="1.0" encoding="utf-8"?>
<Properties xmlns="http://schemas.openxmlformats.org/officeDocument/2006/custom-properties" xmlns:vt="http://schemas.openxmlformats.org/officeDocument/2006/docPropsVTypes"/>
</file>