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9" w:name="Xe6e8f3c44712a120a7525f88de24cdfa87759d5"/>
    <w:p>
      <w:pPr>
        <w:pStyle w:val="Heading1"/>
      </w:pPr>
      <w:r>
        <w:t xml:space="preserve">Research Proposal: Enhancing Community Policing Effectiveness for Police Officers in Spain Barcelona</w:t>
      </w:r>
    </w:p>
    <w:bookmarkStart w:id="20" w:name="abstract"/>
    <w:p>
      <w:pPr>
        <w:pStyle w:val="Heading2"/>
      </w:pPr>
      <w:r>
        <w:t xml:space="preserve">Abstract</w:t>
      </w:r>
    </w:p>
    <w:p>
      <w:pPr>
        <w:pStyle w:val="FirstParagraph"/>
      </w:pPr>
      <w:r>
        <w:t xml:space="preserve">This Research Proposal outlines a comprehensive study dedicated to evaluating and improving community policing strategies employed by Police Officers within the unique urban context of Spain Barcelona. Focusing on the Mossos d'Esquadra (the autonomous police force of Catalonia) and collaborating local authorities, this research addresses critical gaps in understanding how Police Officer interactions with diverse Barcelona communities impact public trust, crime prevention efficacy, and social cohesion. The study will employ mixed-methods research to develop actionable recommendations for enhancing Police Officer performance within Spain's complex municipal environment.</w:t>
      </w:r>
    </w:p>
    <w:bookmarkEnd w:id="20"/>
    <w:bookmarkStart w:id="21" w:name="Xa7da512a05caa839cbd0dbd5445a53b9a770105"/>
    <w:p>
      <w:pPr>
        <w:pStyle w:val="Heading2"/>
      </w:pPr>
      <w:r>
        <w:t xml:space="preserve">1. Introduction: Context of Policing in Spain Barcelona</w:t>
      </w:r>
    </w:p>
    <w:p>
      <w:pPr>
        <w:pStyle w:val="FirstParagraph"/>
      </w:pPr>
      <w:r>
        <w:t xml:space="preserve">Barcelona, as the vibrant capital of Catalonia and a major European metropolis, presents a distinct policing landscape within Spain. The city experiences high population density, significant seasonal tourism (over 30 million visitors annually), diverse socio-economic strata, and complex cultural dynamics influenced by Catalan identity movements. The primary law enforcement agency responsible for public safety in Barcelona is the Mossos d'Esquadra, operating under the autonomous government of Catalonia but adhering to Spain's national legal framework. This context necessitates specialized approaches for Police Officers navigating issues ranging from anti-social behaviour in tourist zones and migrant integration challenges to managing large-scale public events and maintaining order during periods of political tension. The effectiveness of the Police Officer as a community anchor, rather than merely a reactive responder, is paramount to Barcelona's social stability and quality of life.</w:t>
      </w:r>
    </w:p>
    <w:bookmarkEnd w:id="21"/>
    <w:bookmarkStart w:id="22" w:name="problem-statement"/>
    <w:p>
      <w:pPr>
        <w:pStyle w:val="Heading2"/>
      </w:pPr>
      <w:r>
        <w:t xml:space="preserve">2. Problem Statement</w:t>
      </w:r>
    </w:p>
    <w:p>
      <w:pPr>
        <w:pStyle w:val="FirstParagraph"/>
      </w:pPr>
      <w:r>
        <w:t xml:space="preserve">Despite the Mossos d'Esquadra's reputation for community engagement compared to Spain's national Guardia Civil, significant challenges persist in Barcelona. Existing studies indicate fluctuating levels of public trust, particularly among marginalized communities and foreign residents. Police Officers report difficulties in building sustained relationships due to resource constraints, high caseloads, and the transient nature of tourism. Current community policing models often lack deep integration with Barcelona's municipal services (housing, social work) and fail to adequately leverage local cultural nuances. This Research Proposal addresses the urgent need for evidence-based strategies tailored specifically for Police Officers operating within Spain Barcelona's unique socio-geographical environment to enhance their effectiveness and foster genuine community partnership.</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p>
    <w:p>
      <w:pPr>
        <w:numPr>
          <w:ilvl w:val="0"/>
          <w:numId w:val="1001"/>
        </w:numPr>
        <w:pStyle w:val="Compact"/>
      </w:pPr>
      <w:r>
        <w:t xml:space="preserve">To conduct a thorough assessment of current community policing practices utilized by Police Officers across key districts of Barcelona (e.g., Eixample, Barri Gòtic, Gràcia, Poblenou).</w:t>
      </w:r>
    </w:p>
    <w:p>
      <w:pPr>
        <w:numPr>
          <w:ilvl w:val="0"/>
          <w:numId w:val="1001"/>
        </w:numPr>
        <w:pStyle w:val="Compact"/>
      </w:pPr>
      <w:r>
        <w:t xml:space="preserve">To analyze the perceived effectiveness and barriers encountered by Police Officers when engaging with diverse community groups (including tourists, immigrants from Latin America/Africa, elderly residents) in Spain Barcelona.</w:t>
      </w:r>
    </w:p>
    <w:p>
      <w:pPr>
        <w:numPr>
          <w:ilvl w:val="0"/>
          <w:numId w:val="1001"/>
        </w:numPr>
        <w:pStyle w:val="Compact"/>
      </w:pPr>
      <w:r>
        <w:t xml:space="preserve">To evaluate the impact of existing community policing initiatives on public trust metrics and crime perception within Barcelona neighborhoods.</w:t>
      </w:r>
    </w:p>
    <w:p>
      <w:pPr>
        <w:numPr>
          <w:ilvl w:val="0"/>
          <w:numId w:val="1001"/>
        </w:numPr>
        <w:pStyle w:val="Compact"/>
      </w:pPr>
      <w:r>
        <w:t xml:space="preserve">To co-create evidence-based best practice frameworks and training modules specifically designed for Police Officers operating within the municipal context of Spain Barcelona.</w:t>
      </w:r>
    </w:p>
    <w:bookmarkEnd w:id="23"/>
    <w:bookmarkStart w:id="24" w:name="literature-review"/>
    <w:p>
      <w:pPr>
        <w:pStyle w:val="Heading2"/>
      </w:pPr>
      <w:r>
        <w:t xml:space="preserve">4. Literature Review</w:t>
      </w:r>
    </w:p>
    <w:p>
      <w:pPr>
        <w:pStyle w:val="FirstParagraph"/>
      </w:pPr>
      <w:r>
        <w:t xml:space="preserve">While community policing is a well-established global concept, its application within Spanish urban policing, particularly in Catalonia's autonomous framework, requires specific investigation. Existing literature on Spanish police forces (e.g., studies by the Universidad Autónoma de Barcelona) often focuses on national-level structures but lacks granular analysis of Barcelona's operational realities. Research on Mossos d'Esquadra community work is emerging but predominantly descriptive, lacking rigorous evaluation of outcomes tied to Police Officer performance metrics within Barcelona's specific challenges (tourism management, language barriers in Catalan/Spanish/English). This gap necessitates this dedicated Research Proposal focused squarely on the Barcelona context.</w:t>
      </w:r>
    </w:p>
    <w:bookmarkEnd w:id="24"/>
    <w:bookmarkStart w:id="25" w:name="methodology"/>
    <w:p>
      <w:pPr>
        <w:pStyle w:val="Heading2"/>
      </w:pPr>
      <w:r>
        <w:t xml:space="preserve">5. Methodology</w:t>
      </w:r>
    </w:p>
    <w:p>
      <w:pPr>
        <w:pStyle w:val="FirstParagraph"/>
      </w:pPr>
      <w:r>
        <w:t xml:space="preserve">This multi-phase Research Proposal employs a robust mixed-methods approach:</w:t>
      </w:r>
    </w:p>
    <w:p>
      <w:pPr>
        <w:numPr>
          <w:ilvl w:val="0"/>
          <w:numId w:val="1002"/>
        </w:numPr>
        <w:pStyle w:val="Compact"/>
      </w:pPr>
      <w:r>
        <w:rPr>
          <w:bCs/>
          <w:b/>
        </w:rPr>
        <w:t xml:space="preserve">Phase 1 (Quantitative):</w:t>
      </w:r>
      <w:r>
        <w:t xml:space="preserve"> </w:t>
      </w:r>
      <w:r>
        <w:t xml:space="preserve">Surveys distributed to a stratified sample of Police Officers across Barcelona districts (n=300) and structured interviews with municipal social services coordinators. Metrics will include trust levels, perceived barriers, and self-assessed effectiveness in community engagement.</w:t>
      </w:r>
    </w:p>
    <w:p>
      <w:pPr>
        <w:numPr>
          <w:ilvl w:val="0"/>
          <w:numId w:val="1002"/>
        </w:numPr>
        <w:pStyle w:val="Compact"/>
      </w:pPr>
      <w:r>
        <w:rPr>
          <w:bCs/>
          <w:b/>
        </w:rPr>
        <w:t xml:space="preserve">Phase 2 (Qualitative):</w:t>
      </w:r>
      <w:r>
        <w:t xml:space="preserve"> </w:t>
      </w:r>
      <w:r>
        <w:t xml:space="preserve">In-depth semi-structured interviews with 45 Police Officers at varying ranks within Mossos d'Esquadra, alongside focus groups with community representatives from 6 key neighbourhoods across Barcelona. This will explore lived experiences and contextual nuances.</w:t>
      </w:r>
    </w:p>
    <w:p>
      <w:pPr>
        <w:numPr>
          <w:ilvl w:val="0"/>
          <w:numId w:val="1002"/>
        </w:numPr>
        <w:pStyle w:val="Compact"/>
      </w:pPr>
      <w:r>
        <w:rPr>
          <w:bCs/>
          <w:b/>
        </w:rPr>
        <w:t xml:space="preserve">Phase 3 (Action Research):</w:t>
      </w:r>
      <w:r>
        <w:t xml:space="preserve"> </w:t>
      </w:r>
      <w:r>
        <w:t xml:space="preserve">Co-design workshops involving Police Officers, community leaders, and urban planners in Barcelona to develop tailored intervention strategies based on findings. Pilot testing of selected strategies in 2 selected neighbourhoods.</w:t>
      </w:r>
    </w:p>
    <w:p>
      <w:pPr>
        <w:pStyle w:val="FirstParagraph"/>
      </w:pPr>
      <w:r>
        <w:t xml:space="preserve">Data analysis will utilize thematic analysis for qualitative data and statistical methods (SPSS) for survey data. All research will adhere strictly to Spanish ethical guidelines (Real Decreto 1720/2007) and obtain necessary approvals from Mossos d'Esquadra's internal ethics committee and the University of Barcelona's Research Ethics Board.</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significant tangible outcomes:</w:t>
      </w:r>
    </w:p>
    <w:p>
      <w:pPr>
        <w:numPr>
          <w:ilvl w:val="0"/>
          <w:numId w:val="1003"/>
        </w:numPr>
        <w:pStyle w:val="Compact"/>
      </w:pPr>
      <w:r>
        <w:t xml:space="preserve">A detailed report mapping effective community policing practices currently used by Police Officers in Spain Barcelona and identifying critical improvement areas.</w:t>
      </w:r>
    </w:p>
    <w:p>
      <w:pPr>
        <w:numPr>
          <w:ilvl w:val="0"/>
          <w:numId w:val="1003"/>
        </w:numPr>
        <w:pStyle w:val="Compact"/>
      </w:pPr>
      <w:r>
        <w:t xml:space="preserve">A validated "Community Engagement Assessment Tool" for Police Officers to self-evaluate and plan their interactions.</w:t>
      </w:r>
    </w:p>
    <w:p>
      <w:pPr>
        <w:numPr>
          <w:ilvl w:val="0"/>
          <w:numId w:val="1003"/>
        </w:numPr>
        <w:pStyle w:val="Compact"/>
      </w:pPr>
      <w:r>
        <w:t xml:space="preserve">A practical, culturally sensitive training module ("Effective Community Policing in Barcelona: A Mossos d'Esquadra Guide") specifically designed for Police Officer deployment in Catalonia's urban centres.</w:t>
      </w:r>
    </w:p>
    <w:p>
      <w:pPr>
        <w:numPr>
          <w:ilvl w:val="0"/>
          <w:numId w:val="1003"/>
        </w:numPr>
        <w:pStyle w:val="Compact"/>
      </w:pPr>
      <w:r>
        <w:t xml:space="preserve">Concrete policy recommendations for the Mossos d'Esquadra leadership and Barcelona City Council to enhance resource allocation and inter-agency collaboration.</w:t>
      </w:r>
    </w:p>
    <w:p>
      <w:pPr>
        <w:pStyle w:val="FirstParagraph"/>
      </w:pPr>
      <w:r>
        <w:t xml:space="preserve">The significance extends beyond academic contribution. Enhanced community policing effectiveness directly impacts public safety, social inclusion, economic vitality (especially tourism), and the overall reputation of Spain Barcelona as a safe, welcoming city. Improved relationships between Police Officers and residents are fundamental to sustainable urban development within Spain's diverse municipalities.</w:t>
      </w:r>
    </w:p>
    <w:bookmarkEnd w:id="26"/>
    <w:bookmarkStart w:id="27" w:name="timeline-budget-overview"/>
    <w:p>
      <w:pPr>
        <w:pStyle w:val="Heading2"/>
      </w:pPr>
      <w:r>
        <w:t xml:space="preserve">7. Timeline &amp; Budget Overview</w:t>
      </w:r>
    </w:p>
    <w:p>
      <w:pPr>
        <w:pStyle w:val="FirstParagraph"/>
      </w:pPr>
      <w:r>
        <w:t xml:space="preserve">The proposed 18-month project timeline includes: Months 1-3 (Literature review, instrument design, ethics approval), Months 4-9 (Data collection - Phase 1 &amp; 2), Months 10-14 (Data analysis, co-design workshops), Months 15-18 (Report finalization, dissemination). A detailed budget request for personnel costs (researchers, fieldworkers), translation services (Catalan/Spanish/English), data analysis software, and community engagement workshops will be submitted separately. Funding is sought from the Spanish Ministry of the Interior's Research Programme for Police Innovation and Barcelona City Council's Social Cohesion Fund.</w:t>
      </w:r>
    </w:p>
    <w:bookmarkEnd w:id="27"/>
    <w:bookmarkStart w:id="28" w:name="conclusion"/>
    <w:p>
      <w:pPr>
        <w:pStyle w:val="Heading2"/>
      </w:pPr>
      <w:r>
        <w:t xml:space="preserve">8. Conclusion</w:t>
      </w:r>
    </w:p>
    <w:p>
      <w:pPr>
        <w:pStyle w:val="FirstParagraph"/>
      </w:pPr>
      <w:r>
        <w:t xml:space="preserve">This Research Proposal responds to a critical need for evidence-based enhancement of community policing within Spain Barcelona. By centering the experience, challenges, and potential of the Police Officer within Barcelona's distinct urban fabric, this study promises to deliver practical, actionable insights directly applicable to improving public safety outcomes. It moves beyond generic models to provide solutions uniquely calibrated for the realities faced by Police Officers operating across the vibrant streets of Spain's most iconic Catalan city. The successful implementation of this research will strengthen the vital role of Police Officers as trusted community partners, contributing significantly to Barcelona's continued success as a global, inclusive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for Police Officers in Spain Barcelona</dc:title>
  <dc:creator/>
  <dc:language>en</dc:language>
  <cp:keywords/>
  <dcterms:created xsi:type="dcterms:W3CDTF">2026-07-21T03:24:09Z</dcterms:created>
  <dcterms:modified xsi:type="dcterms:W3CDTF">2026-07-21T03:24:09Z</dcterms:modified>
</cp:coreProperties>
</file>

<file path=docProps/custom.xml><?xml version="1.0" encoding="utf-8"?>
<Properties xmlns="http://schemas.openxmlformats.org/officeDocument/2006/custom-properties" xmlns:vt="http://schemas.openxmlformats.org/officeDocument/2006/docPropsVTypes"/>
</file>