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Resilience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r>
        <w:t xml:space="preserve"> </w:t>
      </w:r>
      <w:r>
        <w:t xml:space="preserve">Context</w:t>
      </w:r>
    </w:p>
    <w:bookmarkStart w:id="27" w:name="X2a06c5629d470df7801ef967e98f329cc3acc29"/>
    <w:p>
      <w:pPr>
        <w:pStyle w:val="Heading1"/>
      </w:pPr>
      <w:r>
        <w:t xml:space="preserve">Research Proposal: Advancing Urban Resilience Through Community-Led Innovation in Brazil Rio de Janeiro</w:t>
      </w:r>
    </w:p>
    <w:p>
      <w:pPr>
        <w:pStyle w:val="FirstParagraph"/>
      </w:pPr>
      <w:r>
        <w:rPr>
          <w:bCs/>
          <w:b/>
        </w:rPr>
        <w:t xml:space="preserve">Prepared for:</w:t>
      </w:r>
      <w:r>
        <w:t xml:space="preserve"> </w:t>
      </w:r>
      <w:r>
        <w:t xml:space="preserve">National Council for Scientific and Technological Development (CNPq) &amp; Federal University of Rio de Janeiro (UFRJ)</w:t>
      </w:r>
    </w:p>
    <w:p>
      <w:pPr>
        <w:pStyle w:val="BodyText"/>
      </w:pPr>
      <w:r>
        <w:rPr>
          <w:bCs/>
          <w:b/>
        </w:rPr>
        <w:t xml:space="preserve">Lead Professor:</w:t>
      </w:r>
      <w:r>
        <w:t xml:space="preserve"> </w:t>
      </w:r>
      <w:r>
        <w:t xml:space="preserve">Dr. Ana Lucia Mendes, Professor of Urban Sustainability, Institute of Social and Economic Studies (IESE), UFRJ</w:t>
      </w:r>
    </w:p>
    <w:p>
      <w:pPr>
        <w:pStyle w:val="BodyText"/>
      </w:pPr>
      <w:r>
        <w:rPr>
          <w:bCs/>
          <w:b/>
        </w:rPr>
        <w:t xml:space="preserve">Date:</w:t>
      </w:r>
      <w:r>
        <w:t xml:space="preserve"> </w:t>
      </w:r>
      <w:r>
        <w:t xml:space="preserve">October 26, 2023</w:t>
      </w:r>
    </w:p>
    <w:bookmarkStart w:id="20" w:name="X514f08c615883eefdd5514f1b5f495863f15597"/>
    <w:p>
      <w:pPr>
        <w:pStyle w:val="Heading2"/>
      </w:pPr>
      <w:r>
        <w:t xml:space="preserve">I. Introduction: The Imperative for Context-Specific Research in Brazil Rio de Janeiro</w:t>
      </w:r>
    </w:p>
    <w:p>
      <w:pPr>
        <w:pStyle w:val="FirstParagraph"/>
      </w:pPr>
      <w:r>
        <w:t xml:space="preserve">The city of Rio de Janeiro, a vibrant metropolis of over 7 million inhabitants and a global cultural icon within Brazil, faces unprecedented challenges at the confluence of rapid urbanization, climate vulnerability, and socio-economic inequality. As a leading center for social innovation in Latin America, Rio demands research that transcends theoretical frameworks to address its unique urban realities. This</w:t>
      </w:r>
      <w:r>
        <w:t xml:space="preserve"> </w:t>
      </w:r>
      <w:r>
        <w:rPr>
          <w:bCs/>
          <w:b/>
        </w:rPr>
        <w:t xml:space="preserve">Research Proposal</w:t>
      </w:r>
      <w:r>
        <w:t xml:space="preserve"> </w:t>
      </w:r>
      <w:r>
        <w:t xml:space="preserve">is designed by Professor Dr. Ana Lucia Mendes to establish a pioneering interdisciplinary project centered on community-led resilience strategies within Rio's vulnerable urban landscapes. The urgency of this work is underscored by the 2023 catastrophic flooding in Greater Rio, which exposed systemic vulnerabilities disproportionately impacting favela communities. This initiative positions the</w:t>
      </w:r>
      <w:r>
        <w:t xml:space="preserve"> </w:t>
      </w:r>
      <w:r>
        <w:rPr>
          <w:bCs/>
          <w:b/>
        </w:rPr>
        <w:t xml:space="preserve">Professor</w:t>
      </w:r>
      <w:r>
        <w:t xml:space="preserve"> </w:t>
      </w:r>
      <w:r>
        <w:t xml:space="preserve">as a catalyst for actionable knowledge generation directly relevant to the specific needs of Brazil Rio de Janeiro.</w:t>
      </w:r>
    </w:p>
    <w:bookmarkEnd w:id="20"/>
    <w:bookmarkStart w:id="21" w:name="X6674d401e8096ab1c9a4fb695dd819e8b22dd2d"/>
    <w:p>
      <w:pPr>
        <w:pStyle w:val="Heading2"/>
      </w:pPr>
      <w:r>
        <w:t xml:space="preserve">II. Problem Statement: The Gap in Urban Resilience Frameworks for Rio de Janeiro</w:t>
      </w:r>
    </w:p>
    <w:p>
      <w:pPr>
        <w:pStyle w:val="FirstParagraph"/>
      </w:pPr>
      <w:r>
        <w:t xml:space="preserve">Existing urban resilience frameworks often fail to adequately integrate local cultural practices, community agency, and the intricate socio-ecological dynamics prevalent across Rio's diverse neighborhoods—from the coastal zones of Leblon to the densely populated hillsides of Rocinha and Vidigal. Current interventions frequently rely on top-down models that overlook indigenous knowledge systems and resident expertise. This disconnect perpetuates cycles of vulnerability rather than fostering genuine, sustainable resilience. The</w:t>
      </w:r>
      <w:r>
        <w:t xml:space="preserve"> </w:t>
      </w:r>
      <w:r>
        <w:rPr>
          <w:bCs/>
          <w:b/>
        </w:rPr>
        <w:t xml:space="preserve">Research Proposal</w:t>
      </w:r>
      <w:r>
        <w:t xml:space="preserve"> </w:t>
      </w:r>
      <w:r>
        <w:t xml:space="preserve">directly addresses this critical gap by centering community voices as essential co-researchers, a methodology uniquely aligned with the realities of Brazil Rio de Janeiro where social capital within communities is a vital asset.</w:t>
      </w:r>
    </w:p>
    <w:bookmarkEnd w:id="21"/>
    <w:bookmarkStart w:id="22" w:name="X64de6d110af54653641593970159ccb4ae5b9db"/>
    <w:p>
      <w:pPr>
        <w:pStyle w:val="Heading2"/>
      </w:pPr>
      <w:r>
        <w:t xml:space="preserve">III. Research Objectives: A Professor-Led Framework for Impact</w:t>
      </w:r>
    </w:p>
    <w:p>
      <w:pPr>
        <w:pStyle w:val="FirstParagraph"/>
      </w:pPr>
      <w:r>
        <w:t xml:space="preserve">This</w:t>
      </w:r>
      <w:r>
        <w:t xml:space="preserve"> </w:t>
      </w:r>
      <w:r>
        <w:rPr>
          <w:bCs/>
          <w:b/>
        </w:rPr>
        <w:t xml:space="preserve">Research Proposal</w:t>
      </w:r>
      <w:r>
        <w:t xml:space="preserve">, spearheaded by Professor Mendes, aims to achieve the following specific objectives:</w:t>
      </w:r>
    </w:p>
    <w:p>
      <w:pPr>
        <w:numPr>
          <w:ilvl w:val="0"/>
          <w:numId w:val="1001"/>
        </w:numPr>
        <w:pStyle w:val="Compact"/>
      </w:pPr>
      <w:r>
        <w:rPr>
          <w:bCs/>
          <w:b/>
        </w:rPr>
        <w:t xml:space="preserve">Co-Create Resilience Indicators:</w:t>
      </w:r>
      <w:r>
        <w:t xml:space="preserve"> </w:t>
      </w:r>
      <w:r>
        <w:t xml:space="preserve">Develop context-specific resilience metrics with 15 selected communities across Rio, moving beyond standardized global indices to capture local priorities like social cohesion, informal economy adaptation, and cultural heritage preservation.</w:t>
      </w:r>
    </w:p>
    <w:p>
      <w:pPr>
        <w:numPr>
          <w:ilvl w:val="0"/>
          <w:numId w:val="1001"/>
        </w:numPr>
        <w:pStyle w:val="Compact"/>
      </w:pPr>
      <w:r>
        <w:rPr>
          <w:bCs/>
          <w:b/>
        </w:rPr>
        <w:t xml:space="preserve">Map Community Innovation Networks:</w:t>
      </w:r>
      <w:r>
        <w:t xml:space="preserve"> </w:t>
      </w:r>
      <w:r>
        <w:t xml:space="preserve">Document and analyze existing informal networks of innovation within favelas (e.g., waste recycling cooperatives in Complexo do Alemão, rainwater harvesting initiatives in Santa Teresa) that already demonstrate adaptive capacity.</w:t>
      </w:r>
    </w:p>
    <w:p>
      <w:pPr>
        <w:numPr>
          <w:ilvl w:val="0"/>
          <w:numId w:val="1001"/>
        </w:numPr>
        <w:pStyle w:val="Compact"/>
      </w:pPr>
      <w:r>
        <w:rPr>
          <w:bCs/>
          <w:b/>
        </w:rPr>
        <w:t xml:space="preserve">Design Participatory Policy Pathways:</w:t>
      </w:r>
      <w:r>
        <w:t xml:space="preserve"> </w:t>
      </w:r>
      <w:r>
        <w:t xml:space="preserve">Generate evidence-based policy recommendations co-created with community leaders and municipal bodies (e.g., Rio's Secretariat for Urban Development - SEDE) to integrate community-led solutions into official urban planning frameworks.</w:t>
      </w:r>
    </w:p>
    <w:bookmarkEnd w:id="22"/>
    <w:bookmarkStart w:id="23" w:name="X5468b1026295fa752ed0aa96d318747228ce0f7"/>
    <w:p>
      <w:pPr>
        <w:pStyle w:val="Heading2"/>
      </w:pPr>
      <w:r>
        <w:t xml:space="preserve">IV. Methodology: Community-Engaged Action Research in Brazil Rio de Janeiro</w:t>
      </w:r>
    </w:p>
    <w:p>
      <w:pPr>
        <w:pStyle w:val="FirstParagraph"/>
      </w:pPr>
      <w:r>
        <w:t xml:space="preserve">This project employs a rigorous, participatory action research (PAR) methodology, ensuring the role of the</w:t>
      </w:r>
      <w:r>
        <w:t xml:space="preserve"> </w:t>
      </w:r>
      <w:r>
        <w:rPr>
          <w:bCs/>
          <w:b/>
        </w:rPr>
        <w:t xml:space="preserve">Professor</w:t>
      </w:r>
      <w:r>
        <w:t xml:space="preserve"> </w:t>
      </w:r>
      <w:r>
        <w:t xml:space="preserve">is that of a facilitator and knowledge broker rather than an external researcher. The process unfolds over 24 months:</w:t>
      </w:r>
    </w:p>
    <w:p>
      <w:pPr>
        <w:numPr>
          <w:ilvl w:val="0"/>
          <w:numId w:val="1002"/>
        </w:numPr>
        <w:pStyle w:val="Compact"/>
      </w:pPr>
      <w:r>
        <w:rPr>
          <w:bCs/>
          <w:b/>
        </w:rPr>
        <w:t xml:space="preserve">Phase 1 (Months 1-6):</w:t>
      </w:r>
      <w:r>
        <w:t xml:space="preserve"> </w:t>
      </w:r>
      <w:r>
        <w:t xml:space="preserve">Deep immersion in 5 distinct neighborhoods across Rio (e.g., Vila Kennedy, Bangu, Leme), conducting participatory workshops with community leaders and residents to identify local resilience challenges and assets. Professor Mendes will lead these co-design sessions.</w:t>
      </w:r>
    </w:p>
    <w:p>
      <w:pPr>
        <w:numPr>
          <w:ilvl w:val="0"/>
          <w:numId w:val="1002"/>
        </w:numPr>
        <w:pStyle w:val="Compact"/>
      </w:pPr>
      <w:r>
        <w:rPr>
          <w:bCs/>
          <w:b/>
        </w:rPr>
        <w:t xml:space="preserve">Phase 2 (Months 7-18):</w:t>
      </w:r>
      <w:r>
        <w:t xml:space="preserve"> </w:t>
      </w:r>
      <w:r>
        <w:t xml:space="preserve">Implementation of community-led pilot projects (e.g., a neighborhood-based early flood warning system using WhatsApp groups, mapping informal waste valorization chains). The</w:t>
      </w:r>
      <w:r>
        <w:t xml:space="preserve"> </w:t>
      </w:r>
      <w:r>
        <w:rPr>
          <w:bCs/>
          <w:b/>
        </w:rPr>
        <w:t xml:space="preserve">Professor</w:t>
      </w:r>
      <w:r>
        <w:t xml:space="preserve">'s team will provide methodological support while communities lead implementation.</w:t>
      </w:r>
    </w:p>
    <w:p>
      <w:pPr>
        <w:numPr>
          <w:ilvl w:val="0"/>
          <w:numId w:val="1002"/>
        </w:numPr>
        <w:pStyle w:val="Compact"/>
      </w:pPr>
      <w:r>
        <w:rPr>
          <w:bCs/>
          <w:b/>
        </w:rPr>
        <w:t xml:space="preserve">Phase 3 (Months 19-24):</w:t>
      </w:r>
      <w:r>
        <w:t xml:space="preserve"> </w:t>
      </w:r>
      <w:r>
        <w:t xml:space="preserve">Co-analysis of data with community partners and development of the "Rio Resilience Toolkit," a practical guide for municipal agencies and NGOs, translated into Portuguese and available via UFRJ's open-access platform. Professor Mendes will facilitate dissemination events across Brazil Rio de Janeiro.</w:t>
      </w:r>
    </w:p>
    <w:p>
      <w:pPr>
        <w:pStyle w:val="FirstParagraph"/>
      </w:pPr>
      <w:r>
        <w:t xml:space="preserve">The methodology ensures all findings are rooted in the lived experience of Rio residents, directly addressing the project's core mission within Brazil Rio de Janeiro.</w:t>
      </w:r>
    </w:p>
    <w:bookmarkEnd w:id="23"/>
    <w:bookmarkStart w:id="24" w:name="Xddd53d1122420bf8c271bb1de77efe416e50e2a"/>
    <w:p>
      <w:pPr>
        <w:pStyle w:val="Heading2"/>
      </w:pPr>
      <w:r>
        <w:t xml:space="preserve">V. Expected Outcomes &amp; Impact: Transforming Knowledge into Action</w:t>
      </w:r>
    </w:p>
    <w:p>
      <w:pPr>
        <w:pStyle w:val="FirstParagraph"/>
      </w:pPr>
      <w:r>
        <w:t xml:space="preserve">This</w:t>
      </w:r>
      <w:r>
        <w:t xml:space="preserve"> </w:t>
      </w:r>
      <w:r>
        <w:rPr>
          <w:bCs/>
          <w:b/>
        </w:rPr>
        <w:t xml:space="preserve">Research Proposal</w:t>
      </w:r>
      <w:r>
        <w:t xml:space="preserve"> </w:t>
      </w:r>
      <w:r>
        <w:t xml:space="preserve">will yield tangible outcomes with significant impact for Brazil and beyond:</w:t>
      </w:r>
    </w:p>
    <w:p>
      <w:pPr>
        <w:numPr>
          <w:ilvl w:val="0"/>
          <w:numId w:val="1003"/>
        </w:numPr>
        <w:pStyle w:val="Compact"/>
      </w:pPr>
      <w:r>
        <w:rPr>
          <w:bCs/>
          <w:b/>
        </w:rPr>
        <w:t xml:space="preserve">A Co-Created Resilience Framework:</w:t>
      </w:r>
      <w:r>
        <w:t xml:space="preserve"> </w:t>
      </w:r>
      <w:r>
        <w:t xml:space="preserve">A validated tool specifically designed for complex, informal urban settings like those in Rio de Janeiro, ready for adoption by municipal governments nationwide.</w:t>
      </w:r>
    </w:p>
    <w:p>
      <w:pPr>
        <w:numPr>
          <w:ilvl w:val="0"/>
          <w:numId w:val="1003"/>
        </w:numPr>
        <w:pStyle w:val="Compact"/>
      </w:pPr>
      <w:r>
        <w:rPr>
          <w:bCs/>
          <w:b/>
        </w:rPr>
        <w:t xml:space="preserve">Strengthened Community Agency:</w:t>
      </w:r>
      <w:r>
        <w:t xml:space="preserve"> </w:t>
      </w:r>
      <w:r>
        <w:t xml:space="preserve">Empowered resident groups equipped with data and tools to advocate effectively within local governance structures of Brazil Rio de Janeiro.</w:t>
      </w:r>
    </w:p>
    <w:p>
      <w:pPr>
        <w:numPr>
          <w:ilvl w:val="0"/>
          <w:numId w:val="1003"/>
        </w:numPr>
        <w:pStyle w:val="Compact"/>
      </w:pPr>
      <w:r>
        <w:rPr>
          <w:bCs/>
          <w:b/>
        </w:rPr>
        <w:t xml:space="preserve">Policy Influence:</w:t>
      </w:r>
      <w:r>
        <w:t xml:space="preserve"> </w:t>
      </w:r>
      <w:r>
        <w:t xml:space="preserve">Direct engagement with Rio's Municipal Secretariat for Environment (SMAC) and State Secretary for Social Assistance, aiming to influence the 2025 "Rio Climate Action Plan" through evidence generated in situ.</w:t>
      </w:r>
    </w:p>
    <w:p>
      <w:pPr>
        <w:numPr>
          <w:ilvl w:val="0"/>
          <w:numId w:val="1003"/>
        </w:numPr>
        <w:pStyle w:val="Compact"/>
      </w:pPr>
      <w:r>
        <w:rPr>
          <w:bCs/>
          <w:b/>
        </w:rPr>
        <w:t xml:space="preserve">A Model for Global South Cities:</w:t>
      </w:r>
      <w:r>
        <w:t xml:space="preserve"> </w:t>
      </w:r>
      <w:r>
        <w:t xml:space="preserve">A replicable PAR model demonstrating how research led by a dedicated</w:t>
      </w:r>
      <w:r>
        <w:t xml:space="preserve"> </w:t>
      </w:r>
      <w:r>
        <w:rPr>
          <w:bCs/>
          <w:b/>
        </w:rPr>
        <w:t xml:space="preserve">Professor</w:t>
      </w:r>
      <w:r>
        <w:t xml:space="preserve"> </w:t>
      </w:r>
      <w:r>
        <w:t xml:space="preserve">can foster equitable urban development in rapidly growing cities facing climate pressures.</w:t>
      </w:r>
    </w:p>
    <w:bookmarkEnd w:id="24"/>
    <w:bookmarkStart w:id="25" w:name="X8108c6536aa09f5195b248a4e93165fac1382e6"/>
    <w:p>
      <w:pPr>
        <w:pStyle w:val="Heading2"/>
      </w:pPr>
      <w:r>
        <w:t xml:space="preserve">VI. Significance: Why This Research Proposal Matters Now for Brazil Rio de Janeiro</w:t>
      </w:r>
    </w:p>
    <w:p>
      <w:pPr>
        <w:pStyle w:val="FirstParagraph"/>
      </w:pPr>
      <w:r>
        <w:t xml:space="preserve">Rio de Janeiro stands at a pivotal moment. Climate change impacts are intensifying, and the city's legacy of inequality demands innovative, locally grounded solutions. This</w:t>
      </w:r>
      <w:r>
        <w:t xml:space="preserve"> </w:t>
      </w:r>
      <w:r>
        <w:rPr>
          <w:bCs/>
          <w:b/>
        </w:rPr>
        <w:t xml:space="preserve">Research Proposal</w:t>
      </w:r>
      <w:r>
        <w:t xml:space="preserve">, under the leadership of Professor Mendes with her deep expertise in urban sociology and long-standing community partnerships across Rio, is not merely academic—it is an urgent response to a crisis affecting millions. It embodies a shift from research *about* Rio to research *with* Rio's communities. By embedding the</w:t>
      </w:r>
      <w:r>
        <w:t xml:space="preserve"> </w:t>
      </w:r>
      <w:r>
        <w:rPr>
          <w:bCs/>
          <w:b/>
        </w:rPr>
        <w:t xml:space="preserve">Professor</w:t>
      </w:r>
      <w:r>
        <w:t xml:space="preserve">'s role as a collaborative partner rather than an observer, this project ensures knowledge flows bi-directionally, building local capacity while generating globally relevant insights.</w:t>
      </w:r>
    </w:p>
    <w:bookmarkEnd w:id="25"/>
    <w:bookmarkStart w:id="26" w:name="X4ab2fd65143f468f97e219cf4a2d41377eee300"/>
    <w:p>
      <w:pPr>
        <w:pStyle w:val="Heading2"/>
      </w:pPr>
      <w:r>
        <w:t xml:space="preserve">VII. Conclusion: A Commitment to Sustainable Futures in Brazil Rio de Janeiro</w:t>
      </w:r>
    </w:p>
    <w:p>
      <w:pPr>
        <w:pStyle w:val="FirstParagraph"/>
      </w:pPr>
      <w:r>
        <w:t xml:space="preserve">This comprehensive Research Proposal presents a timely and necessary investigation into the heart of urban resilience within Brazil Rio de Janeiro. It moves beyond conventional academic inquiry to forge tangible partnerships between university, community, and government. The leadership of Professor Dr. Ana Lucia Mendes ensures this work is deeply informed by local context and ethical practice. The outcomes promise not only to enhance resilience in Rio's most vulnerable neighborhoods but also to provide a blueprint for cities worldwide navigating the complex interplay of climate change, urban inequality, and community agency. Investing in this Research Proposal is an investment in a more just, sustainable, and resilient future for Brazil Rio de Janeiro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Resilience in Brazil Rio de Janeiro Context</dc:title>
  <dc:creator/>
  <cp:keywords/>
  <dcterms:created xsi:type="dcterms:W3CDTF">2025-12-10T12:16:05Z</dcterms:created>
  <dcterms:modified xsi:type="dcterms:W3CDTF">2025-12-10T12:16:05Z</dcterms:modified>
</cp:coreProperties>
</file>

<file path=docProps/custom.xml><?xml version="1.0" encoding="utf-8"?>
<Properties xmlns="http://schemas.openxmlformats.org/officeDocument/2006/custom-properties" xmlns:vt="http://schemas.openxmlformats.org/officeDocument/2006/docPropsVTypes"/>
</file>