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Infrastructure</w:t>
      </w:r>
      <w:r>
        <w:t xml:space="preserve"> </w:t>
      </w:r>
      <w:r>
        <w:t xml:space="preserve">Development</w:t>
      </w:r>
    </w:p>
    <w:bookmarkStart w:id="27" w:name="Xd08987e8c20ce97a4398dfdfe6e83b8dbbba1da"/>
    <w:p>
      <w:pPr>
        <w:pStyle w:val="Heading1"/>
      </w:pPr>
      <w:r>
        <w:t xml:space="preserve">Research Proposal: Culturally Adaptive Project Management for Sustainable Development in Ivory Coast Abidjan</w:t>
      </w:r>
    </w:p>
    <w:bookmarkStart w:id="20" w:name="abstract"/>
    <w:p>
      <w:pPr>
        <w:pStyle w:val="Heading2"/>
      </w:pPr>
      <w:r>
        <w:t xml:space="preserve">Abstract</w:t>
      </w:r>
    </w:p>
    <w:p>
      <w:pPr>
        <w:pStyle w:val="FirstParagraph"/>
      </w:pPr>
      <w:r>
        <w:t xml:space="preserve">This Research Proposal outlines a critical investigation into the role of the Project Manager within the dynamic infrastructure and development landscape of Ivory Coast Abidjan. As Africa's leading economy, Ivory Coast faces unprecedented growth demands, with Abidjan serving as its economic engine. However, persistent project delays, budget overruns, and stakeholder misalignment plague key initiatives. This research aims to identify culturally specific competencies required for an effective Project Manager in the Ivorian context and propose a tailored framework to enhance project success rates within Ivory Coast Abidjan's unique socio-economic environment.</w:t>
      </w:r>
    </w:p>
    <w:bookmarkEnd w:id="20"/>
    <w:bookmarkStart w:id="21" w:name="X8fa83a2800f94acb02441e2b29b5077a7e7d393"/>
    <w:p>
      <w:pPr>
        <w:pStyle w:val="Heading2"/>
      </w:pPr>
      <w:r>
        <w:t xml:space="preserve">1. Introduction: The Critical Need for Contextualized Project Management</w:t>
      </w:r>
    </w:p>
    <w:p>
      <w:pPr>
        <w:pStyle w:val="FirstParagraph"/>
      </w:pPr>
      <w:r>
        <w:t xml:space="preserve">Ivory Coast Abidjan, the vibrant capital and commercial hub of West Africa, is experiencing a transformative phase driven by the "Côte d'Ivoire 2030" vision. Major infrastructure projects—including port expansions (Port of Abidjan), urban mobility systems (Abidjan Metro), renewable energy installations, and housing developments—are pivotal to this growth. Yet, numerous studies (World Bank, 2023; AfDB Infrastructure Report) indicate that a significant proportion of these projects in Abidjan suffer from delays exceeding 25% and cost overruns of up to 40%. This research directly addresses a systemic gap: the generic application of international project management methodologies without adapting to Ivory Coast Abidjan's specific cultural, institutional, and operational realities. The central premise is that the success of these critical projects hinges on elevating the effectiveness of the Project Manager beyond technical skills to encompass deep contextual intelligence.</w:t>
      </w:r>
    </w:p>
    <w:bookmarkEnd w:id="21"/>
    <w:bookmarkStart w:id="22" w:name="Xae42a7ec57bce00517d5ab34f13563d967a40ca"/>
    <w:p>
      <w:pPr>
        <w:pStyle w:val="Heading2"/>
      </w:pPr>
      <w:r>
        <w:t xml:space="preserve">2. Problem Statement: Why Current Project Management Falters in Ivory Coast Abidjan</w:t>
      </w:r>
    </w:p>
    <w:p>
      <w:pPr>
        <w:pStyle w:val="FirstParagraph"/>
      </w:pPr>
      <w:r>
        <w:t xml:space="preserve">The persistent underperformance in major development projects within Ivory Coast Abidjan stems from several interconnected factors where the role of the Project Manager is pivotal but often misunderstood or inadequately supported:</w:t>
      </w:r>
    </w:p>
    <w:p>
      <w:pPr>
        <w:numPr>
          <w:ilvl w:val="0"/>
          <w:numId w:val="1001"/>
        </w:numPr>
        <w:pStyle w:val="Compact"/>
      </w:pPr>
      <w:r>
        <w:rPr>
          <w:bCs/>
          <w:b/>
        </w:rPr>
        <w:t xml:space="preserve">Cultural Misalignment:</w:t>
      </w:r>
      <w:r>
        <w:t xml:space="preserve"> </w:t>
      </w:r>
      <w:r>
        <w:t xml:space="preserve">International Project Managers frequently lack understanding of local negotiation styles (e.g., importance of personal relationships "la confiance"), decision-making hierarchies, and communication nuances within Ivorian society and government structures.</w:t>
      </w:r>
    </w:p>
    <w:p>
      <w:pPr>
        <w:numPr>
          <w:ilvl w:val="0"/>
          <w:numId w:val="1001"/>
        </w:numPr>
        <w:pStyle w:val="Compact"/>
      </w:pPr>
      <w:r>
        <w:rPr>
          <w:bCs/>
          <w:b/>
        </w:rPr>
        <w:t xml:space="preserve">Institutional Fragmentation:</w:t>
      </w:r>
      <w:r>
        <w:t xml:space="preserve"> </w:t>
      </w:r>
      <w:r>
        <w:t xml:space="preserve">Abidjan projects involve multiple stakeholders (Ministries, local authorities like Commune d'Abidjan, private developers, NGOs) with overlapping mandates. The Project Manager often lacks the skills to navigate this complex landscape effectively without causing friction.</w:t>
      </w:r>
    </w:p>
    <w:p>
      <w:pPr>
        <w:numPr>
          <w:ilvl w:val="0"/>
          <w:numId w:val="1001"/>
        </w:numPr>
        <w:pStyle w:val="Compact"/>
      </w:pPr>
      <w:r>
        <w:rPr>
          <w:bCs/>
          <w:b/>
        </w:rPr>
        <w:t xml:space="preserve">Limited Context-Specific Training:</w:t>
      </w:r>
      <w:r>
        <w:t xml:space="preserve"> </w:t>
      </w:r>
      <w:r>
        <w:t xml:space="preserve">Standard PM certifications (PMP, PRINCE2) focus on universal processes but neglect Ivorian-specific risk factors like seasonal weather impacts (rainy seasons disrupting construction), local labor market dynamics, and evolving regulatory environments post-2021 political stabilization.</w:t>
      </w:r>
    </w:p>
    <w:p>
      <w:pPr>
        <w:numPr>
          <w:ilvl w:val="0"/>
          <w:numId w:val="1001"/>
        </w:numPr>
        <w:pStyle w:val="Compact"/>
      </w:pPr>
      <w:r>
        <w:rPr>
          <w:bCs/>
          <w:b/>
        </w:rPr>
        <w:t xml:space="preserve">Resource Constraints &amp; Stakeholder Expectations:</w:t>
      </w:r>
      <w:r>
        <w:t xml:space="preserve"> </w:t>
      </w:r>
      <w:r>
        <w:t xml:space="preserve">Project Managers in Abidjan often operate with limited technical support and face intense pressure from diverse stakeholders with sometimes conflicting expectations regarding timelines, quality, and community benefits.</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objectives within the framework of Ivory Coast Abidjan:</w:t>
      </w:r>
    </w:p>
    <w:p>
      <w:pPr>
        <w:numPr>
          <w:ilvl w:val="0"/>
          <w:numId w:val="1002"/>
        </w:numPr>
        <w:pStyle w:val="Compact"/>
      </w:pPr>
      <w:r>
        <w:t xml:space="preserve">To conduct a comprehensive analysis of the most common failure points in major infrastructure projects (2018-2023) within Abidjan, specifically identifying where Project Manager capabilities or gaps were critical factors.</w:t>
      </w:r>
    </w:p>
    <w:p>
      <w:pPr>
        <w:numPr>
          <w:ilvl w:val="0"/>
          <w:numId w:val="1002"/>
        </w:numPr>
        <w:pStyle w:val="Compact"/>
      </w:pPr>
      <w:r>
        <w:t xml:space="preserve">To develop a detailed competency framework for the Project Manager role uniquely tailored to the Ivory Coast Abidjan context, integrating cultural intelligence (CI), institutional navigation skills, and local risk management strategies.</w:t>
      </w:r>
    </w:p>
    <w:p>
      <w:pPr>
        <w:numPr>
          <w:ilvl w:val="0"/>
          <w:numId w:val="1002"/>
        </w:numPr>
        <w:pStyle w:val="Compact"/>
      </w:pPr>
      <w:r>
        <w:t xml:space="preserve">To identify best practices from successful projects in Abidjan (or similar West African settings) where the Project Manager effectively leveraged contextual knowledge for positive outcomes.</w:t>
      </w:r>
    </w:p>
    <w:p>
      <w:pPr>
        <w:numPr>
          <w:ilvl w:val="0"/>
          <w:numId w:val="1002"/>
        </w:numPr>
        <w:pStyle w:val="Compact"/>
      </w:pPr>
      <w:r>
        <w:t xml:space="preserve">To propose a practical implementation roadmap for training institutions (e.g., Université Félix Houphouët-Boigny), government agencies (e.g., Ministry of Infrastructure), and private sector firms operating in Ivory Coast Abidjan to embed this contextual Project Manager competency model.</w:t>
      </w:r>
    </w:p>
    <w:bookmarkEnd w:id="23"/>
    <w:bookmarkStart w:id="24" w:name="methodology"/>
    <w:p>
      <w:pPr>
        <w:pStyle w:val="Heading2"/>
      </w:pPr>
      <w:r>
        <w:t xml:space="preserve">4. Methodology</w:t>
      </w:r>
    </w:p>
    <w:p>
      <w:pPr>
        <w:pStyle w:val="FirstParagraph"/>
      </w:pPr>
      <w:r>
        <w:t xml:space="preserve">This research employs a mixed-methods approach designed for relevance to Ivory Coast Abidjan:</w:t>
      </w:r>
    </w:p>
    <w:p>
      <w:pPr>
        <w:numPr>
          <w:ilvl w:val="0"/>
          <w:numId w:val="1003"/>
        </w:numPr>
        <w:pStyle w:val="Compact"/>
      </w:pPr>
      <w:r>
        <w:rPr>
          <w:bCs/>
          <w:b/>
        </w:rPr>
        <w:t xml:space="preserve">Phase 1: Document Analysis &amp; Quantitative Review (Months 1-3):</w:t>
      </w:r>
      <w:r>
        <w:t xml:space="preserve"> </w:t>
      </w:r>
      <w:r>
        <w:t xml:space="preserve">Analyze project reports, audit findings (World Bank, IMF), and publicly available data on infrastructure projects in Abidjan over the past five years to quantify common failure modes linked to management.</w:t>
      </w:r>
    </w:p>
    <w:p>
      <w:pPr>
        <w:numPr>
          <w:ilvl w:val="0"/>
          <w:numId w:val="1003"/>
        </w:numPr>
        <w:pStyle w:val="Compact"/>
      </w:pPr>
      <w:r>
        <w:rPr>
          <w:bCs/>
          <w:b/>
        </w:rPr>
        <w:t xml:space="preserve">Phase 2: Qualitative Stakeholder Engagement (Months 4-7):</w:t>
      </w:r>
      <w:r>
        <w:t xml:space="preserve"> </w:t>
      </w:r>
      <w:r>
        <w:t xml:space="preserve">Conduct semi-structured interviews with 30+ key actors: experienced Project Managers (local and international), senior government officials (Ministry of Public Works, Commune d'Abidjan), contractors, community representatives, and academic experts specializing in African development. Focus on identifying cultural and contextual pain points.</w:t>
      </w:r>
    </w:p>
    <w:p>
      <w:pPr>
        <w:numPr>
          <w:ilvl w:val="0"/>
          <w:numId w:val="1003"/>
        </w:numPr>
        <w:pStyle w:val="Compact"/>
      </w:pPr>
      <w:r>
        <w:rPr>
          <w:bCs/>
          <w:b/>
        </w:rPr>
        <w:t xml:space="preserve">Phase 3: Comparative Case Study Analysis (Months 6-8):</w:t>
      </w:r>
      <w:r>
        <w:t xml:space="preserve"> </w:t>
      </w:r>
      <w:r>
        <w:t xml:space="preserve">Deep-dive case studies of two contrasting projects in Abidjan: one high-success (e.g., a completed public housing project with minimal issues) and one significant failure, analyzing the Project Manager's specific actions and contextual adaptations.</w:t>
      </w:r>
    </w:p>
    <w:p>
      <w:pPr>
        <w:numPr>
          <w:ilvl w:val="0"/>
          <w:numId w:val="1003"/>
        </w:numPr>
        <w:pStyle w:val="Compact"/>
      </w:pPr>
      <w:r>
        <w:rPr>
          <w:bCs/>
          <w:b/>
        </w:rPr>
        <w:t xml:space="preserve">Phase 4: Framework Development &amp; Validation (Months 8-10):</w:t>
      </w:r>
      <w:r>
        <w:t xml:space="preserve"> </w:t>
      </w:r>
      <w:r>
        <w:t xml:space="preserve">Synthesize findings into a validated Cultural Contextual Project Manager Competency Framework. Present draft framework to a panel of Ivorian project management professionals for feedback and refinement.</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significant tangible benefits for Ivory Coast Abidjan:</w:t>
      </w:r>
    </w:p>
    <w:p>
      <w:pPr>
        <w:numPr>
          <w:ilvl w:val="0"/>
          <w:numId w:val="1004"/>
        </w:numPr>
        <w:pStyle w:val="Compact"/>
      </w:pPr>
      <w:r>
        <w:rPr>
          <w:bCs/>
          <w:b/>
        </w:rPr>
        <w:t xml:space="preserve">A Practical Competency Model:</w:t>
      </w:r>
      <w:r>
        <w:t xml:space="preserve"> </w:t>
      </w:r>
      <w:r>
        <w:t xml:space="preserve">A clear, actionable framework defining the essential cultural intelligence, communication strategies, stakeholder engagement techniques, and local risk management skills required of a Project Manager operating effectively in Abidjan.</w:t>
      </w:r>
    </w:p>
    <w:p>
      <w:pPr>
        <w:numPr>
          <w:ilvl w:val="0"/>
          <w:numId w:val="1004"/>
        </w:numPr>
        <w:pStyle w:val="Compact"/>
      </w:pPr>
      <w:r>
        <w:rPr>
          <w:bCs/>
          <w:b/>
        </w:rPr>
        <w:t xml:space="preserve">Enhanced Project Success Rates:</w:t>
      </w:r>
      <w:r>
        <w:t xml:space="preserve"> </w:t>
      </w:r>
      <w:r>
        <w:t xml:space="preserve">Directly addressing the identified gaps should lead to reduced delays (target: 15-20% reduction) and cost overruns (target: 10-15% reduction) for major projects in Ivory Coast Abidjan.</w:t>
      </w:r>
    </w:p>
    <w:p>
      <w:pPr>
        <w:numPr>
          <w:ilvl w:val="0"/>
          <w:numId w:val="1004"/>
        </w:numPr>
        <w:pStyle w:val="Compact"/>
      </w:pPr>
      <w:r>
        <w:rPr>
          <w:bCs/>
          <w:b/>
        </w:rPr>
        <w:t xml:space="preserve">Strengthened Local Capacity:</w:t>
      </w:r>
      <w:r>
        <w:t xml:space="preserve"> </w:t>
      </w:r>
      <w:r>
        <w:t xml:space="preserve">Provide a foundation for Ivorian universities and professional bodies to develop localized Project Management training modules, fostering homegrown expertise crucial for sustainable development.</w:t>
      </w:r>
    </w:p>
    <w:p>
      <w:pPr>
        <w:numPr>
          <w:ilvl w:val="0"/>
          <w:numId w:val="1004"/>
        </w:numPr>
        <w:pStyle w:val="Compact"/>
      </w:pPr>
      <w:r>
        <w:rPr>
          <w:bCs/>
          <w:b/>
        </w:rPr>
        <w:t xml:space="preserve">Improved Stakeholder Confidence:</w:t>
      </w:r>
      <w:r>
        <w:t xml:space="preserve"> </w:t>
      </w:r>
      <w:r>
        <w:t xml:space="preserve">Increased transparency and demonstrable success in project delivery will bolster confidence among international investors, domestic private sector partners, and the citizens of Abidjan in the government's ability to manage large-scale development.</w:t>
      </w:r>
    </w:p>
    <w:bookmarkEnd w:id="25"/>
    <w:bookmarkStart w:id="26" w:name="X0b96d75c5e97f70282339b5a4774cc050d7dcd0"/>
    <w:p>
      <w:pPr>
        <w:pStyle w:val="Heading2"/>
      </w:pPr>
      <w:r>
        <w:t xml:space="preserve">6. Conclusion: A Strategic Imperative for Ivory Coast Abidjan</w:t>
      </w:r>
    </w:p>
    <w:p>
      <w:pPr>
        <w:pStyle w:val="FirstParagraph"/>
      </w:pPr>
      <w:r>
        <w:t xml:space="preserve">The development trajectory of Ivory Coast Abidjan is too critical to be hampered by suboptimal project management practices. This Research Proposal moves beyond generic advice to deliver a solution specifically calibrated for the unique environment of Ivory Coast Abidjan. By placing the culturally intelligent Project Manager at the heart of successful project delivery, this research directly supports national goals outlined in "Côte d'Ivoire 2030" and positions Abidjan as a model for effective infrastructure development in Africa. Investing in understanding and developing the contextual skills of the Project Manager is not merely an operational improvement; it is a strategic investment in Ivory Coast's economic future, ensuring that Abidjan continues to thrive as a beacon of progress on the continent. The findings from this Research Proposal will provide actionable insights for policymakers, project initiators, and training institutions across Ivory Coast Abidjan.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Manager Effectiveness in Ivory Coast Abidjan's Infrastructure Development</dc:title>
  <dc:creator/>
  <dc:language>en</dc:language>
  <cp:keywords/>
  <dcterms:created xsi:type="dcterms:W3CDTF">2026-07-20T17:52:25Z</dcterms:created>
  <dcterms:modified xsi:type="dcterms:W3CDTF">2026-07-20T17:52:25Z</dcterms:modified>
</cp:coreProperties>
</file>

<file path=docProps/custom.xml><?xml version="1.0" encoding="utf-8"?>
<Properties xmlns="http://schemas.openxmlformats.org/officeDocument/2006/custom-properties" xmlns:vt="http://schemas.openxmlformats.org/officeDocument/2006/docPropsVTypes"/>
</file>