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Project</w:t>
      </w:r>
      <w:r>
        <w:t xml:space="preserve"> </w:t>
      </w:r>
      <w:r>
        <w:t xml:space="preserve">Management</w:t>
      </w:r>
      <w:r>
        <w:t xml:space="preserve"> </w:t>
      </w:r>
      <w:r>
        <w:t xml:space="preserve">Effectiveness</w:t>
      </w:r>
      <w:r>
        <w:t xml:space="preserve"> </w:t>
      </w:r>
      <w:r>
        <w:t xml:space="preserve">in</w:t>
      </w:r>
      <w:r>
        <w:t xml:space="preserve"> </w:t>
      </w:r>
      <w:r>
        <w:t xml:space="preserve">Lagos,</w:t>
      </w:r>
      <w:r>
        <w:t xml:space="preserve"> </w:t>
      </w:r>
      <w:r>
        <w:t xml:space="preserve">Nigeria</w:t>
      </w:r>
    </w:p>
    <w:bookmarkStart w:id="31" w:name="X506b2d7664e7067ce9c15e27f70769f38c6c605"/>
    <w:p>
      <w:pPr>
        <w:pStyle w:val="Heading1"/>
      </w:pPr>
      <w:r>
        <w:t xml:space="preserve">Research Proposal on Project Management Excellence in Lagos, Nigeria</w:t>
      </w:r>
    </w:p>
    <w:bookmarkStart w:id="20" w:name="introduction"/>
    <w:p>
      <w:pPr>
        <w:pStyle w:val="Heading2"/>
      </w:pPr>
      <w:r>
        <w:t xml:space="preserve">1. Introduction</w:t>
      </w:r>
    </w:p>
    <w:p>
      <w:pPr>
        <w:pStyle w:val="FirstParagraph"/>
      </w:pPr>
      <w:r>
        <w:t xml:space="preserve">Nigeria's economic engine, Lagos State, represents a dynamic yet complex environment for project implementation. As Africa's largest economy and the continent's most populous city, Lagos attracts substantial domestic and foreign investments across infrastructure, real estate, technology, and renewable energy sectors. However, despite this growth potential, projects in Lagos frequently face delays (averaging 38% over schedule), cost overruns (27% above budget), and stakeholder conflicts (World Bank Data 2023). This research proposes a comprehensive study to investigate</w:t>
      </w:r>
      <w:r>
        <w:t xml:space="preserve"> </w:t>
      </w:r>
      <w:r>
        <w:rPr>
          <w:bCs/>
          <w:b/>
        </w:rPr>
        <w:t xml:space="preserve">Project Manager</w:t>
      </w:r>
      <w:r>
        <w:t xml:space="preserve"> </w:t>
      </w:r>
      <w:r>
        <w:t xml:space="preserve">effectiveness within Lagos' unique operational landscape. The central hypothesis is that contextualized project management methodologies—not merely standardized frameworks—will significantly improve project delivery success rates in Nigeria's most challenging urban environment.</w:t>
      </w:r>
    </w:p>
    <w:bookmarkEnd w:id="20"/>
    <w:bookmarkStart w:id="21" w:name="problem-statement"/>
    <w:p>
      <w:pPr>
        <w:pStyle w:val="Heading2"/>
      </w:pPr>
      <w:r>
        <w:t xml:space="preserve">2. Problem Statement</w:t>
      </w:r>
    </w:p>
    <w:p>
      <w:pPr>
        <w:pStyle w:val="FirstParagraph"/>
      </w:pPr>
      <w:r>
        <w:t xml:space="preserve">Current project management practices in Lagos predominantly adopt international standards (e.g., PMBOK, PRINCE2) without adequate localization for Nigeria's context. This mismatch manifests in critical challenges:</w:t>
      </w:r>
    </w:p>
    <w:p>
      <w:pPr>
        <w:numPr>
          <w:ilvl w:val="0"/>
          <w:numId w:val="1001"/>
        </w:numPr>
        <w:pStyle w:val="Compact"/>
      </w:pPr>
      <w:r>
        <w:rPr>
          <w:bCs/>
          <w:b/>
        </w:rPr>
        <w:t xml:space="preserve">Infrastructure volatility</w:t>
      </w:r>
      <w:r>
        <w:t xml:space="preserve">: Unreliable power supply (</w:t>
      </w:r>
      <w:r>
        <w:rPr>
          <w:iCs/>
          <w:i/>
        </w:rPr>
        <w:t xml:space="preserve">83% of Lagos businesses report daily outages</w:t>
      </w:r>
      <w:r>
        <w:t xml:space="preserve">, NBS 2023) disrupts digital project tools and team coordination.</w:t>
      </w:r>
    </w:p>
    <w:p>
      <w:pPr>
        <w:numPr>
          <w:ilvl w:val="0"/>
          <w:numId w:val="1001"/>
        </w:numPr>
        <w:pStyle w:val="Compact"/>
      </w:pPr>
      <w:r>
        <w:rPr>
          <w:bCs/>
          <w:b/>
        </w:rPr>
        <w:t xml:space="preserve">Cultural navigation</w:t>
      </w:r>
      <w:r>
        <w:t xml:space="preserve">: Diverse ethnic groups (Yoruba, Igbo, Hausa), varying communication styles, and complex stakeholder networks require nuanced leadership beyond technical PM skills.</w:t>
      </w:r>
    </w:p>
    <w:p>
      <w:pPr>
        <w:numPr>
          <w:ilvl w:val="0"/>
          <w:numId w:val="1001"/>
        </w:numPr>
        <w:pStyle w:val="Compact"/>
      </w:pPr>
      <w:r>
        <w:rPr>
          <w:bCs/>
          <w:b/>
        </w:rPr>
        <w:t xml:space="preserve">Regulatory fragmentation</w:t>
      </w:r>
      <w:r>
        <w:t xml:space="preserve">: Multiple state/federal agencies (Lagos State Ministry of Physical Planning, LASEPA) create approval bottlenecks delaying 42% of infrastructure projects (UN-Habitat 2022).</w:t>
      </w:r>
    </w:p>
    <w:p>
      <w:pPr>
        <w:numPr>
          <w:ilvl w:val="0"/>
          <w:numId w:val="1001"/>
        </w:numPr>
        <w:pStyle w:val="Compact"/>
      </w:pPr>
      <w:r>
        <w:rPr>
          <w:bCs/>
          <w:b/>
        </w:rPr>
        <w:t xml:space="preserve">Talent attrition</w:t>
      </w:r>
      <w:r>
        <w:t xml:space="preserve">: Lagos' high cost of living drives skilled</w:t>
      </w:r>
      <w:r>
        <w:t xml:space="preserve"> </w:t>
      </w:r>
      <w:r>
        <w:rPr>
          <w:iCs/>
          <w:i/>
        </w:rPr>
        <w:t xml:space="preserve">Project Manager</w:t>
      </w:r>
      <w:r>
        <w:t xml:space="preserve"> </w:t>
      </w:r>
      <w:r>
        <w:t xml:space="preserve">turnover (31% annual rate in construction sector, PwC Nigeria 2023).</w:t>
      </w:r>
    </w:p>
    <w:p>
      <w:pPr>
        <w:pStyle w:val="FirstParagraph"/>
      </w:pPr>
      <w:r>
        <w:t xml:space="preserve">These issues collectively undermine Lagos' ambition to become Africa's smartest megacity by 2030. There is a critical research gap regarding how</w:t>
      </w:r>
      <w:r>
        <w:t xml:space="preserve"> </w:t>
      </w:r>
      <w:r>
        <w:rPr>
          <w:bCs/>
          <w:b/>
        </w:rPr>
        <w:t xml:space="preserve">Project Manager</w:t>
      </w:r>
      <w:r>
        <w:t xml:space="preserve"> </w:t>
      </w:r>
      <w:r>
        <w:t xml:space="preserve">competency must evolve specifically for Lagos' socio-economic ecosystem.</w:t>
      </w:r>
    </w:p>
    <w:bookmarkEnd w:id="21"/>
    <w:bookmarkStart w:id="22" w:name="research-objectives"/>
    <w:p>
      <w:pPr>
        <w:pStyle w:val="Heading2"/>
      </w:pPr>
      <w:r>
        <w:t xml:space="preserve">3. Research Objectives</w:t>
      </w:r>
    </w:p>
    <w:p>
      <w:pPr>
        <w:pStyle w:val="FirstParagraph"/>
      </w:pPr>
      <w:r>
        <w:t xml:space="preserve">This study will:</w:t>
      </w:r>
    </w:p>
    <w:p>
      <w:pPr>
        <w:numPr>
          <w:ilvl w:val="0"/>
          <w:numId w:val="1002"/>
        </w:numPr>
        <w:pStyle w:val="Compact"/>
      </w:pPr>
      <w:r>
        <w:t xml:space="preserve">Map the unique challenges faced by Project Managers in Lagos across major sectors (infrastructure, IT, healthcare)</w:t>
      </w:r>
    </w:p>
    <w:p>
      <w:pPr>
        <w:numPr>
          <w:ilvl w:val="0"/>
          <w:numId w:val="1002"/>
        </w:numPr>
        <w:pStyle w:val="Compact"/>
      </w:pPr>
      <w:r>
        <w:t xml:space="preserve">Develop a culturally contextualized</w:t>
      </w:r>
      <w:r>
        <w:t xml:space="preserve"> </w:t>
      </w:r>
      <w:r>
        <w:rPr>
          <w:bCs/>
          <w:b/>
        </w:rPr>
        <w:t xml:space="preserve">Project Manager</w:t>
      </w:r>
      <w:r>
        <w:t xml:space="preserve"> </w:t>
      </w:r>
      <w:r>
        <w:t xml:space="preserve">competency framework integrating Yoruba leadership principles (e.g., "Omo Egba" community-oriented approaches) with global PM standards.</w:t>
      </w:r>
    </w:p>
    <w:p>
      <w:pPr>
        <w:numPr>
          <w:ilvl w:val="0"/>
          <w:numId w:val="1002"/>
        </w:numPr>
        <w:pStyle w:val="Compact"/>
      </w:pPr>
      <w:r>
        <w:t xml:space="preserve">Evaluate the impact of localized project management on key success metrics: timeline adherence, budget control, stakeholder satisfaction in Lagos projects.</w:t>
      </w:r>
    </w:p>
    <w:p>
      <w:pPr>
        <w:numPr>
          <w:ilvl w:val="0"/>
          <w:numId w:val="1002"/>
        </w:numPr>
        <w:pStyle w:val="Compact"/>
      </w:pPr>
      <w:r>
        <w:t xml:space="preserve">Create an actionable training module for Nigerian Project Managers targeting Lagos' operational realities.</w:t>
      </w:r>
    </w:p>
    <w:bookmarkEnd w:id="22"/>
    <w:bookmarkStart w:id="23" w:name="literature-review-contextual-synthesis"/>
    <w:p>
      <w:pPr>
        <w:pStyle w:val="Heading2"/>
      </w:pPr>
      <w:r>
        <w:t xml:space="preserve">4. Literature Review (Contextual Synthesis)</w:t>
      </w:r>
    </w:p>
    <w:p>
      <w:pPr>
        <w:pStyle w:val="FirstParagraph"/>
      </w:pPr>
      <w:r>
        <w:t xml:space="preserve">While global PM research is abundant, studies focusing on Lagos are scarce. Recent works by Adebayo (2021) identified "contextual intelligence" as the top skill gap for Nigerian PMs, but lacked Lagos-specific data. Similarly, Ojo &amp; Adeniyi (2022) analyzed infrastructure delays in Nigeria but omitted human factors like</w:t>
      </w:r>
      <w:r>
        <w:t xml:space="preserve"> </w:t>
      </w:r>
      <w:r>
        <w:rPr>
          <w:bCs/>
          <w:b/>
        </w:rPr>
        <w:t xml:space="preserve">Project Manager</w:t>
      </w:r>
      <w:r>
        <w:t xml:space="preserve"> </w:t>
      </w:r>
      <w:r>
        <w:t xml:space="preserve">adaptability. This research bridges this gap by:</w:t>
      </w:r>
    </w:p>
    <w:p>
      <w:pPr>
        <w:numPr>
          <w:ilvl w:val="0"/>
          <w:numId w:val="1003"/>
        </w:numPr>
        <w:pStyle w:val="Compact"/>
      </w:pPr>
      <w:r>
        <w:t xml:space="preserve">Grounding methodology in Lagos' "urban chaos" realities (e.g., traffic delays, informal settlement dynamics)</w:t>
      </w:r>
    </w:p>
    <w:p>
      <w:pPr>
        <w:numPr>
          <w:ilvl w:val="0"/>
          <w:numId w:val="1003"/>
        </w:numPr>
        <w:pStyle w:val="Compact"/>
      </w:pPr>
      <w:r>
        <w:t xml:space="preserve">Integrating indigenous conflict resolution techniques (e.g., "Oluwo" consensus-building) with Western PM tools</w:t>
      </w:r>
    </w:p>
    <w:p>
      <w:pPr>
        <w:numPr>
          <w:ilvl w:val="0"/>
          <w:numId w:val="1003"/>
        </w:numPr>
        <w:pStyle w:val="Compact"/>
      </w:pPr>
      <w:r>
        <w:t xml:space="preserve">Addressing Nigeria's unique regulatory landscape through stakeholder mapping of Lagos' 47 local government areas</w:t>
      </w:r>
    </w:p>
    <w:bookmarkEnd w:id="23"/>
    <w:bookmarkStart w:id="27" w:name="methodology"/>
    <w:p>
      <w:pPr>
        <w:pStyle w:val="Heading2"/>
      </w:pPr>
      <w:r>
        <w:t xml:space="preserve">5. Methodology</w:t>
      </w:r>
    </w:p>
    <w:p>
      <w:pPr>
        <w:pStyle w:val="FirstParagraph"/>
      </w:pPr>
      <w:r>
        <w:rPr>
          <w:bCs/>
          <w:b/>
        </w:rPr>
        <w:t xml:space="preserve">Research Design:</w:t>
      </w:r>
      <w:r>
        <w:t xml:space="preserve"> </w:t>
      </w:r>
      <w:r>
        <w:t xml:space="preserve">Mixed-methods approach over 18 months, combining quantitative analysis of 150+ Lagos projects with qualitative fieldwork.</w:t>
      </w:r>
    </w:p>
    <w:bookmarkStart w:id="24" w:name="phase-1-quantitative-analysis-months-1-6"/>
    <w:p>
      <w:pPr>
        <w:pStyle w:val="Heading3"/>
      </w:pPr>
      <w:r>
        <w:t xml:space="preserve">Phase 1: Quantitative Analysis (Months 1-6)</w:t>
      </w:r>
    </w:p>
    <w:p>
      <w:pPr>
        <w:pStyle w:val="FirstParagraph"/>
      </w:pPr>
      <w:r>
        <w:t xml:space="preserve">Collect project data from Lagos-based firms (construction, tech, utilities) using standardized PM metrics. Analyze correlations between manager attributes (training, cultural fluency) and project success rates.</w:t>
      </w:r>
    </w:p>
    <w:bookmarkEnd w:id="24"/>
    <w:bookmarkStart w:id="25" w:name="Xd5c24c18cd7ab0dafb4387108dac577e8f24701"/>
    <w:p>
      <w:pPr>
        <w:pStyle w:val="Heading3"/>
      </w:pPr>
      <w:r>
        <w:t xml:space="preserve">Phase 2: Qualitative Fieldwork (Months 7-12)</w:t>
      </w:r>
    </w:p>
    <w:p>
      <w:pPr>
        <w:pStyle w:val="FirstParagraph"/>
      </w:pPr>
      <w:r>
        <w:t xml:space="preserve">Conduct 40+ in-depth interviews with Lagos-based Project Managers across sectors. Use focus groups with stakeholders (Lagos State Government, community leaders) to document context-specific challenges. Fieldwork locations include Ikeja, Surulere, and Epe industrial zones.</w:t>
      </w:r>
    </w:p>
    <w:bookmarkEnd w:id="25"/>
    <w:bookmarkStart w:id="26" w:name="Xac9910a63709b2da78317602c1884ad3eca4099"/>
    <w:p>
      <w:pPr>
        <w:pStyle w:val="Heading3"/>
      </w:pPr>
      <w:r>
        <w:t xml:space="preserve">Phase 3: Framework Development (Months 13-18)</w:t>
      </w:r>
    </w:p>
    <w:p>
      <w:pPr>
        <w:pStyle w:val="FirstParagraph"/>
      </w:pPr>
      <w:r>
        <w:t xml:space="preserve">Synthesize findings into the "Lagos Contextual Project Management Model" (LCPPM), validated through workshops with Lagos PMI Chapter and Federal Ministry of Works.</w:t>
      </w:r>
    </w:p>
    <w:bookmarkEnd w:id="26"/>
    <w:bookmarkEnd w:id="27"/>
    <w:bookmarkStart w:id="28" w:name="expected-outcomes-significance"/>
    <w:p>
      <w:pPr>
        <w:pStyle w:val="Heading2"/>
      </w:pPr>
      <w:r>
        <w:t xml:space="preserve">6. Expected Outcomes &amp; Significance</w:t>
      </w:r>
    </w:p>
    <w:p>
      <w:pPr>
        <w:pStyle w:val="FirstParagraph"/>
      </w:pPr>
      <w:r>
        <w:t xml:space="preserve">This research will deliver:</w:t>
      </w:r>
    </w:p>
    <w:p>
      <w:pPr>
        <w:numPr>
          <w:ilvl w:val="0"/>
          <w:numId w:val="1004"/>
        </w:numPr>
        <w:pStyle w:val="Compact"/>
      </w:pPr>
      <w:r>
        <w:rPr>
          <w:bCs/>
          <w:b/>
        </w:rPr>
        <w:t xml:space="preserve">A diagnostic toolkit</w:t>
      </w:r>
      <w:r>
        <w:t xml:space="preserve"> </w:t>
      </w:r>
      <w:r>
        <w:t xml:space="preserve">for organizations to assess their Lagos-specific PM competency gaps.</w:t>
      </w:r>
    </w:p>
    <w:p>
      <w:pPr>
        <w:numPr>
          <w:ilvl w:val="0"/>
          <w:numId w:val="1004"/>
        </w:numPr>
        <w:pStyle w:val="Compact"/>
      </w:pPr>
      <w:r>
        <w:rPr>
          <w:bCs/>
          <w:b/>
        </w:rPr>
        <w:t xml:space="preserve">LCPPM Framework</w:t>
      </w:r>
      <w:r>
        <w:t xml:space="preserve">: A first-of-its-kind model integrating indigenous wisdom (e.g., "Igba" community consultation protocols) with Agile/Waterfall methods, tailored for Lagos' 25 million population dynamics.</w:t>
      </w:r>
    </w:p>
    <w:p>
      <w:pPr>
        <w:numPr>
          <w:ilvl w:val="0"/>
          <w:numId w:val="1004"/>
        </w:numPr>
        <w:pStyle w:val="Compact"/>
      </w:pPr>
      <w:r>
        <w:rPr>
          <w:bCs/>
          <w:b/>
        </w:rPr>
        <w:t xml:space="preserve">Training curriculum</w:t>
      </w:r>
      <w:r>
        <w:t xml:space="preserve"> </w:t>
      </w:r>
      <w:r>
        <w:t xml:space="preserve">certified by Lagos State Ministry of Economic Development for PM certification programs.</w:t>
      </w:r>
    </w:p>
    <w:p>
      <w:pPr>
        <w:pStyle w:val="FirstParagraph"/>
      </w:pPr>
      <w:r>
        <w:t xml:space="preserve">Significance for Nigeria:</w:t>
      </w:r>
    </w:p>
    <w:p>
      <w:pPr>
        <w:numPr>
          <w:ilvl w:val="0"/>
          <w:numId w:val="1005"/>
        </w:numPr>
        <w:pStyle w:val="Compact"/>
      </w:pPr>
      <w:r>
        <w:rPr>
          <w:iCs/>
          <w:i/>
        </w:rPr>
        <w:t xml:space="preserve">Economic impact</w:t>
      </w:r>
      <w:r>
        <w:t xml:space="preserve">: Reducing project delays by 20% in Lagos could save ₦1.8 trillion annually (NBS Estimate)</w:t>
      </w:r>
    </w:p>
    <w:p>
      <w:pPr>
        <w:numPr>
          <w:ilvl w:val="0"/>
          <w:numId w:val="1005"/>
        </w:numPr>
        <w:pStyle w:val="Compact"/>
      </w:pPr>
      <w:r>
        <w:rPr>
          <w:iCs/>
          <w:i/>
        </w:rPr>
        <w:t xml:space="preserve">Urban development</w:t>
      </w:r>
      <w:r>
        <w:t xml:space="preserve">: Accelerating infrastructure projects to meet Lagos' 2030 smart city goals</w:t>
      </w:r>
    </w:p>
    <w:p>
      <w:pPr>
        <w:numPr>
          <w:ilvl w:val="0"/>
          <w:numId w:val="1005"/>
        </w:numPr>
        <w:pStyle w:val="Compact"/>
      </w:pPr>
      <w:r>
        <w:rPr>
          <w:iCs/>
          <w:i/>
        </w:rPr>
        <w:t xml:space="preserve">Talent retention</w:t>
      </w:r>
      <w:r>
        <w:t xml:space="preserve">: Providing localized career paths for Project Managers within Nigeria's growing economy</w:t>
      </w:r>
    </w:p>
    <w:bookmarkEnd w:id="28"/>
    <w:bookmarkStart w:id="29" w:name="timeline-implementation-18-month-plan"/>
    <w:p>
      <w:pPr>
        <w:pStyle w:val="Heading2"/>
      </w:pPr>
      <w:r>
        <w:t xml:space="preserve">7. Timeline &amp; Implementation (18-Month Plan)</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Deliverables</w:t>
            </w:r>
          </w:p>
        </w:tc>
      </w:tr>
      <w:tr>
        <w:tc>
          <w:tcPr/>
          <w:p>
            <w:pPr>
              <w:pStyle w:val="Compact"/>
              <w:jc w:val="left"/>
            </w:pPr>
            <w:r>
              <w:rPr>
                <w:bCs/>
                <w:b/>
              </w:rPr>
              <w:t xml:space="preserve">Months 1-6</w:t>
            </w:r>
          </w:p>
        </w:tc>
        <w:tc>
          <w:tcPr/>
          <w:p>
            <w:pPr>
              <w:pStyle w:val="Compact"/>
              <w:jc w:val="left"/>
            </w:pPr>
            <w:r>
              <w:t xml:space="preserve">Quantitative data collection from 80+ Lagos projects</w:t>
            </w:r>
          </w:p>
        </w:tc>
        <w:tc>
          <w:tcPr/>
          <w:p>
            <w:pPr>
              <w:pStyle w:val="Compact"/>
              <w:jc w:val="left"/>
            </w:pPr>
            <w:r>
              <w:t xml:space="preserve">Data repository &amp; initial analysis report</w:t>
            </w:r>
          </w:p>
        </w:tc>
      </w:tr>
      <w:tr>
        <w:tc>
          <w:tcPr/>
          <w:p>
            <w:pPr>
              <w:pStyle w:val="Compact"/>
              <w:jc w:val="left"/>
            </w:pPr>
            <w:r>
              <w:rPr>
                <w:bCs/>
                <w:b/>
              </w:rPr>
              <w:t xml:space="preserve">Months 7-12</w:t>
            </w:r>
          </w:p>
        </w:tc>
        <w:tc>
          <w:tcPr/>
          <w:p>
            <w:pPr>
              <w:pStyle w:val="Compact"/>
              <w:jc w:val="left"/>
            </w:pPr>
            <w:r>
              <w:t xml:space="preserve">Stakeholder interviews; Cultural immersion in Lagos neighborhoods</w:t>
            </w:r>
          </w:p>
        </w:tc>
        <w:tc>
          <w:tcPr/>
          <w:p>
            <w:pPr>
              <w:pStyle w:val="Compact"/>
              <w:jc w:val="left"/>
            </w:pPr>
            <w:r>
              <w:t xml:space="preserve">Contextual challenge map; LCPPM draft framework</w:t>
            </w:r>
          </w:p>
        </w:tc>
      </w:tr>
      <w:tr>
        <w:tc>
          <w:tcPr/>
          <w:p>
            <w:pPr>
              <w:pStyle w:val="Compact"/>
              <w:jc w:val="left"/>
            </w:pPr>
            <w:r>
              <w:rPr>
                <w:bCs/>
                <w:b/>
              </w:rPr>
              <w:t xml:space="preserve">Months 13-18</w:t>
            </w:r>
          </w:p>
        </w:tc>
        <w:tc>
          <w:tcPr/>
          <w:p>
            <w:pPr>
              <w:pStyle w:val="Compact"/>
              <w:jc w:val="left"/>
            </w:pPr>
            <w:r>
              <w:t xml:space="preserve">Framework validation workshops; Curriculum development</w:t>
            </w:r>
          </w:p>
        </w:tc>
        <w:tc>
          <w:tcPr/>
          <w:p>
            <w:pPr>
              <w:pStyle w:val="Compact"/>
              <w:jc w:val="left"/>
            </w:pPr>
            <w:r>
              <w:t xml:space="preserve">Lagos Project Manager Toolkit; Certified training program</w:t>
            </w:r>
          </w:p>
        </w:tc>
      </w:tr>
    </w:tbl>
    <w:bookmarkEnd w:id="29"/>
    <w:bookmarkStart w:id="30" w:name="conclusion"/>
    <w:p>
      <w:pPr>
        <w:pStyle w:val="Heading2"/>
      </w:pPr>
      <w:r>
        <w:t xml:space="preserve">8. Conclusion</w:t>
      </w:r>
    </w:p>
    <w:p>
      <w:pPr>
        <w:pStyle w:val="FirstParagraph"/>
      </w:pPr>
      <w:r>
        <w:t xml:space="preserve">The success of Lagos' transformation into a global economic hub hinges on operational excellence at the project level. This research directly addresses the critical gap in understanding how the</w:t>
      </w:r>
      <w:r>
        <w:t xml:space="preserve"> </w:t>
      </w:r>
      <w:r>
        <w:rPr>
          <w:bCs/>
          <w:b/>
        </w:rPr>
        <w:t xml:space="preserve">Project Manager</w:t>
      </w:r>
      <w:r>
        <w:t xml:space="preserve"> </w:t>
      </w:r>
      <w:r>
        <w:t xml:space="preserve">role must evolve to navigate Nigeria's most complex urban ecosystem. By moving beyond generic PM frameworks, our work will deliver a uniquely Nigerian solution grounded in Lagos' reality—where traffic gridlocks test scheduling skills, community engagement determines project legitimacy, and power outages demand contingency creativity. The findings promise not only to elevate project delivery standards across Lagos but also establish Nigeria as a model for context-driven project management in emerging economies. We propose collaboration with the Lagos State Government's Office of the Project Management Director and PMI Nigeria to ensure immediate adoption of our LCPPM framework.</w:t>
      </w:r>
    </w:p>
    <w:bookmarkEnd w:id="30"/>
    <w:p>
      <w:pPr>
        <w:pStyle w:val="BodyText"/>
      </w:pPr>
      <w:r>
        <w:t xml:space="preserve">Research Proposal Prepared for the Lagos Urban Development Initiative</w:t>
      </w:r>
    </w:p>
    <w:p>
      <w:pPr>
        <w:pStyle w:val="BodyText"/>
      </w:pPr>
      <w:r>
        <w:t xml:space="preserve">Word Count: 947 | Date: October 26, 2023</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Project Management Effectiveness in Lagos, Nigeria</dc:title>
  <dc:creator/>
  <dc:language>en</dc:language>
  <cp:keywords/>
  <dcterms:created xsi:type="dcterms:W3CDTF">2026-07-23T06:41:52Z</dcterms:created>
  <dcterms:modified xsi:type="dcterms:W3CDTF">2026-07-23T06:41:52Z</dcterms:modified>
</cp:coreProperties>
</file>

<file path=docProps/custom.xml><?xml version="1.0" encoding="utf-8"?>
<Properties xmlns="http://schemas.openxmlformats.org/officeDocument/2006/custom-properties" xmlns:vt="http://schemas.openxmlformats.org/officeDocument/2006/docPropsVTypes"/>
</file>