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0b080a11a13ed749d2c8348994938b474ddc8b4"/>
    <w:p>
      <w:pPr>
        <w:pStyle w:val="Heading1"/>
      </w:pPr>
      <w:r>
        <w:t xml:space="preserve">Research Proposal: Assessing and Advancing Project Manager Effectiveness in Sri Lanka Colombo's Evolving Business Landscape</w:t>
      </w:r>
    </w:p>
    <w:p>
      <w:pPr>
        <w:pStyle w:val="FirstParagraph"/>
      </w:pPr>
      <w:r>
        <w:rPr>
          <w:bCs/>
          <w:b/>
        </w:rPr>
        <w:t xml:space="preserve">Abstract (Approx. 150 words):</w:t>
      </w:r>
    </w:p>
    <w:p>
      <w:pPr>
        <w:pStyle w:val="BodyText"/>
      </w:pPr>
      <w:r>
        <w:t xml:space="preserve">This Research Proposal investigates the critical role of the</w:t>
      </w:r>
      <w:r>
        <w:t xml:space="preserve"> </w:t>
      </w:r>
      <w:r>
        <w:rPr>
          <w:iCs/>
          <w:i/>
        </w:rPr>
        <w:t xml:space="preserve">Project Manager</w:t>
      </w:r>
      <w:r>
        <w:t xml:space="preserve"> </w:t>
      </w:r>
      <w:r>
        <w:t xml:space="preserve">within the dynamic economic ecosystem of Sri Lanka Colombo. As Colombo emerges as South Asia's burgeoning hub for infrastructure, IT services, and international trade, effective project delivery has become paramount for national development and corporate competitiveness. Despite this, a significant gap exists between global best practices in</w:t>
      </w:r>
      <w:r>
        <w:t xml:space="preserve"> </w:t>
      </w:r>
      <w:r>
        <w:rPr>
          <w:iCs/>
          <w:i/>
        </w:rPr>
        <w:t xml:space="preserve">Project Management</w:t>
      </w:r>
      <w:r>
        <w:t xml:space="preserve"> </w:t>
      </w:r>
      <w:r>
        <w:t xml:space="preserve">and the local context of Sri Lanka Colombo. This study aims to identify the specific competencies, challenges, and training needs of</w:t>
      </w:r>
      <w:r>
        <w:t xml:space="preserve"> </w:t>
      </w:r>
      <w:r>
        <w:rPr>
          <w:iCs/>
          <w:i/>
        </w:rPr>
        <w:t xml:space="preserve">Project Managers</w:t>
      </w:r>
      <w:r>
        <w:t xml:space="preserve"> </w:t>
      </w:r>
      <w:r>
        <w:t xml:space="preserve">operating within Sri Lanka's commercial capital. By conducting primary research across key sectors in Colombo—including construction, information technology, tourism development, and financial services—the proposed research will generate actionable insights to build a robust local talent pipeline. The findings will directly inform the development of targeted professional development programs and organizational strategies essential for Sri Lanka Colombo to maximize the return on its substantial public and private sector investments.</w:t>
      </w:r>
    </w:p>
    <w:bookmarkStart w:id="20" w:name="X3b8b185f621186358f9dcc9bd6a8c1502adfd84"/>
    <w:p>
      <w:pPr>
        <w:pStyle w:val="Heading2"/>
      </w:pPr>
      <w:r>
        <w:t xml:space="preserve">1. Background: Sri Lanka Colombo's Project Management Imperative</w:t>
      </w:r>
    </w:p>
    <w:p>
      <w:pPr>
        <w:pStyle w:val="FirstParagraph"/>
      </w:pPr>
      <w:r>
        <w:t xml:space="preserve">Sri Lanka, particularly its capital city Colombo, is experiencing a transformative phase driven by major national initiatives like the Port City Colombo development, extensive road and rail infrastructure projects (e.g., Expressways), and a burgeoning IT/BPO sector. This surge in complex, often high-stakes projects creates an unprecedented demand for skilled</w:t>
      </w:r>
      <w:r>
        <w:t xml:space="preserve"> </w:t>
      </w:r>
      <w:r>
        <w:rPr>
          <w:iCs/>
          <w:i/>
        </w:rPr>
        <w:t xml:space="preserve">Project Managers</w:t>
      </w:r>
      <w:r>
        <w:t xml:space="preserve">. However, Sri Lanka Colombo faces unique challenges: frequent policy shifts, bureaucratic delays in government approvals, evolving stakeholder expectations (including international investors), and a talent pool where many senior</w:t>
      </w:r>
      <w:r>
        <w:t xml:space="preserve"> </w:t>
      </w:r>
      <w:r>
        <w:rPr>
          <w:iCs/>
          <w:i/>
        </w:rPr>
        <w:t xml:space="preserve">Project Manager</w:t>
      </w:r>
      <w:r>
        <w:t xml:space="preserve"> </w:t>
      </w:r>
      <w:r>
        <w:t xml:space="preserve">roles are filled by expatriates due to perceived skill gaps. The current local capacity often lacks the nuanced understanding required to navigate Colombo's specific regulatory environment, cultural dynamics, and rapidly changing market conditions effectively. This research directly addresses the urgent need to strengthen indigenous</w:t>
      </w:r>
      <w:r>
        <w:t xml:space="preserve"> </w:t>
      </w:r>
      <w:r>
        <w:rPr>
          <w:iCs/>
          <w:i/>
        </w:rPr>
        <w:t xml:space="preserve">Project Manager</w:t>
      </w:r>
      <w:r>
        <w:t xml:space="preserve"> </w:t>
      </w:r>
      <w:r>
        <w:t xml:space="preserve">capabilities within Sri Lanka Colombo.</w:t>
      </w:r>
    </w:p>
    <w:bookmarkEnd w:id="20"/>
    <w:bookmarkStart w:id="21" w:name="problem-statement"/>
    <w:p>
      <w:pPr>
        <w:pStyle w:val="Heading2"/>
      </w:pPr>
      <w:r>
        <w:t xml:space="preserve">2. Problem Statement</w:t>
      </w:r>
    </w:p>
    <w:p>
      <w:pPr>
        <w:pStyle w:val="FirstParagraph"/>
      </w:pPr>
      <w:r>
        <w:t xml:space="preserve">The prevailing challenge is that existing project management practices in Sri Lanka Colombo, particularly for local</w:t>
      </w:r>
      <w:r>
        <w:t xml:space="preserve"> </w:t>
      </w:r>
      <w:r>
        <w:rPr>
          <w:iCs/>
          <w:i/>
        </w:rPr>
        <w:t xml:space="preserve">Project Managers</w:t>
      </w:r>
      <w:r>
        <w:t xml:space="preserve">, frequently fall short of international standards, leading to cost overruns, schedule delays, and suboptimal client satisfaction. Key issues include:</w:t>
      </w:r>
      <w:r>
        <w:t xml:space="preserve"> </w:t>
      </w:r>
      <w:r>
        <w:t xml:space="preserve">* Insufficient training in modern methodologies (Agile, Hybrid) tailored to Colombo's context.</w:t>
      </w:r>
      <w:r>
        <w:t xml:space="preserve"> </w:t>
      </w:r>
      <w:r>
        <w:t xml:space="preserve">* Limited understanding of navigating Sri Lanka's complex public procurement systems within project timelines.</w:t>
      </w:r>
      <w:r>
        <w:t xml:space="preserve"> </w:t>
      </w:r>
      <w:r>
        <w:t xml:space="preserve">* Communication and stakeholder management hurdles due to diverse cultural backgrounds common in Colombo-based teams.</w:t>
      </w:r>
      <w:r>
        <w:t xml:space="preserve"> </w:t>
      </w:r>
      <w:r>
        <w:t xml:space="preserve">* A lack of standardized competency frameworks specifically validated for the Sri Lankan</w:t>
      </w:r>
      <w:r>
        <w:t xml:space="preserve"> </w:t>
      </w:r>
      <w:r>
        <w:rPr>
          <w:iCs/>
          <w:i/>
        </w:rPr>
        <w:t xml:space="preserve">Project Manager</w:t>
      </w:r>
      <w:r>
        <w:t xml:space="preserve"> </w:t>
      </w:r>
      <w:r>
        <w:t xml:space="preserve">role in the Colombo environment. This gap hinders Sri Lanka's ability to fully leverage its project investments for sustainable economic growth within Colombo and nationally.</w:t>
      </w:r>
    </w:p>
    <w:bookmarkEnd w:id="21"/>
    <w:bookmarkStart w:id="22" w:name="research-objectives"/>
    <w:p>
      <w:pPr>
        <w:pStyle w:val="Heading2"/>
      </w:pPr>
      <w:r>
        <w:t xml:space="preserve">3. Research Objectives</w:t>
      </w:r>
    </w:p>
    <w:p>
      <w:pPr>
        <w:pStyle w:val="FirstParagraph"/>
      </w:pPr>
      <w:r>
        <w:t xml:space="preserve">The primary aim of this research is to develop a comprehensive understanding of the</w:t>
      </w:r>
      <w:r>
        <w:t xml:space="preserve"> </w:t>
      </w:r>
      <w:r>
        <w:rPr>
          <w:iCs/>
          <w:i/>
        </w:rPr>
        <w:t xml:space="preserve">Project Manager</w:t>
      </w:r>
      <w:r>
        <w:t xml:space="preserve">'s role and effectiveness in Sri Lanka Colombo. Specific objectives are:</w:t>
      </w:r>
      <w:r>
        <w:t xml:space="preserve"> </w:t>
      </w:r>
      <w:r>
        <w:t xml:space="preserve">1. To identify the core technical, managerial, and contextual competencies most valued by employers for successful</w:t>
      </w:r>
      <w:r>
        <w:t xml:space="preserve"> </w:t>
      </w:r>
      <w:r>
        <w:rPr>
          <w:iCs/>
          <w:i/>
        </w:rPr>
        <w:t xml:space="preserve">Project Managers</w:t>
      </w:r>
      <w:r>
        <w:t xml:space="preserve"> </w:t>
      </w:r>
      <w:r>
        <w:t xml:space="preserve">in diverse sectors across Sri Lanka Colombo.</w:t>
      </w:r>
      <w:r>
        <w:t xml:space="preserve"> </w:t>
      </w:r>
      <w:r>
        <w:t xml:space="preserve">2. To analyze the specific challenges faced by local</w:t>
      </w:r>
      <w:r>
        <w:t xml:space="preserve"> </w:t>
      </w:r>
      <w:r>
        <w:rPr>
          <w:iCs/>
          <w:i/>
        </w:rPr>
        <w:t xml:space="preserve">Project Managers</w:t>
      </w:r>
      <w:r>
        <w:t xml:space="preserve"> </w:t>
      </w:r>
      <w:r>
        <w:t xml:space="preserve">in Colombo (e.g., regulatory navigation, resource constraints, stakeholder dynamics) and their impact on project success rates.</w:t>
      </w:r>
      <w:r>
        <w:t xml:space="preserve"> </w:t>
      </w:r>
      <w:r>
        <w:t xml:space="preserve">3. To assess the current state of project management education, certifications (PMP, PRINCE2), and professional development opportunities available to Sri Lankan</w:t>
      </w:r>
      <w:r>
        <w:t xml:space="preserve"> </w:t>
      </w:r>
      <w:r>
        <w:rPr>
          <w:iCs/>
          <w:i/>
        </w:rPr>
        <w:t xml:space="preserve">Project Managers</w:t>
      </w:r>
      <w:r>
        <w:t xml:space="preserve"> </w:t>
      </w:r>
      <w:r>
        <w:t xml:space="preserve">in Colombo.</w:t>
      </w:r>
      <w:r>
        <w:t xml:space="preserve"> </w:t>
      </w:r>
      <w:r>
        <w:t xml:space="preserve">4. To co-develop, with key stakeholders from Colombo-based organizations, a preliminary competency framework and recommended training modules specific to the Sri Lanka Colombo business context.</w:t>
      </w:r>
    </w:p>
    <w:bookmarkEnd w:id="22"/>
    <w:bookmarkStart w:id="23" w:name="methodology"/>
    <w:p>
      <w:pPr>
        <w:pStyle w:val="Heading2"/>
      </w:pPr>
      <w:r>
        <w:t xml:space="preserve">4. Methodology</w:t>
      </w:r>
    </w:p>
    <w:p>
      <w:pPr>
        <w:pStyle w:val="FirstParagraph"/>
      </w:pPr>
      <w:r>
        <w:t xml:space="preserve">This mixed-methods research will employ a triangulated approach conducted within Sri Lanka Colombo:</w:t>
      </w:r>
      <w:r>
        <w:t xml:space="preserve"> </w:t>
      </w:r>
      <w:r>
        <w:t xml:space="preserve">* **Literature Review:** Analysis of existing project management frameworks, Sri Lankan government reports on infrastructure, and sector-specific studies relevant to Colombo.</w:t>
      </w:r>
      <w:r>
        <w:t xml:space="preserve"> </w:t>
      </w:r>
      <w:r>
        <w:t xml:space="preserve">* **Quantitative Survey:** Distributed to 250+ certified and practicing</w:t>
      </w:r>
      <w:r>
        <w:t xml:space="preserve"> </w:t>
      </w:r>
      <w:r>
        <w:rPr>
          <w:iCs/>
          <w:i/>
        </w:rPr>
        <w:t xml:space="preserve">Project Managers</w:t>
      </w:r>
      <w:r>
        <w:t xml:space="preserve"> </w:t>
      </w:r>
      <w:r>
        <w:t xml:space="preserve">across construction, IT, finance, and tourism firms headquartered or operating predominantly in Colombo (using sampling from SLIM - Sri Lanka Institute of Management networks).</w:t>
      </w:r>
      <w:r>
        <w:t xml:space="preserve"> </w:t>
      </w:r>
      <w:r>
        <w:t xml:space="preserve">* **Qualitative Interviews:** In-depth semi-structured interviews with 25 key stakeholders (senior project managers, HR heads of major Colombo corporations like John Keells Holdings, Lakspray Group, and government project authorities like the Urban Development Authority).</w:t>
      </w:r>
      <w:r>
        <w:t xml:space="preserve"> </w:t>
      </w:r>
      <w:r>
        <w:t xml:space="preserve">* **Focus Groups:** Two focus groups with early-career</w:t>
      </w:r>
      <w:r>
        <w:t xml:space="preserve"> </w:t>
      </w:r>
      <w:r>
        <w:rPr>
          <w:iCs/>
          <w:i/>
        </w:rPr>
        <w:t xml:space="preserve">Project Managers</w:t>
      </w:r>
      <w:r>
        <w:t xml:space="preserve"> </w:t>
      </w:r>
      <w:r>
        <w:t xml:space="preserve">in Colombo to explore training needs and challenges from a peer perspective.</w:t>
      </w:r>
      <w:r>
        <w:t xml:space="preserve"> </w:t>
      </w:r>
      <w:r>
        <w:t xml:space="preserve">* **Data Analysis:** Statistical analysis of survey data (SPSS) combined with thematic analysis of interview and focus group transcripts. Findings will be contextualized within the specific realities of Sri Lanka Colombo.</w:t>
      </w:r>
    </w:p>
    <w:bookmarkEnd w:id="23"/>
    <w:bookmarkStart w:id="24" w:name="X733d80689f1d2f2850548bb68c5b3fb03d4ddb6"/>
    <w:p>
      <w:pPr>
        <w:pStyle w:val="Heading2"/>
      </w:pPr>
      <w:r>
        <w:t xml:space="preserve">5. Expected Significance &amp; Contribution to Sri Lanka Colombo</w:t>
      </w:r>
    </w:p>
    <w:p>
      <w:pPr>
        <w:pStyle w:val="FirstParagraph"/>
      </w:pPr>
      <w:r>
        <w:t xml:space="preserve">This Research Proposal holds significant potential to directly benefit Sri Lanka Colombo:</w:t>
      </w:r>
      <w:r>
        <w:t xml:space="preserve"> </w:t>
      </w:r>
      <w:r>
        <w:t xml:space="preserve">* **For Organizations:** Provides evidence-based insights for HR departments and project leadership in Colombo to refine recruitment criteria, design effective development programs, and retain top local talent. A validated competency framework will become a practical tool.</w:t>
      </w:r>
      <w:r>
        <w:t xml:space="preserve"> </w:t>
      </w:r>
      <w:r>
        <w:t xml:space="preserve">* **For Project Managers:** Offers a clear roadmap for professional growth within the Sri Lankan context, enhancing career prospects and effectiveness specifically in Colombo's market.</w:t>
      </w:r>
      <w:r>
        <w:t xml:space="preserve"> </w:t>
      </w:r>
      <w:r>
        <w:t xml:space="preserve">* **For Sri Lanka's Economy:** By improving project delivery success rates across critical sectors (infrastructure, IT services), the research contributes directly to maximizing the return on investment for both public and private projects, boosting Colombo's reputation as a reliable business destination and accelerating national economic development goals.</w:t>
      </w:r>
      <w:r>
        <w:t xml:space="preserve"> </w:t>
      </w:r>
      <w:r>
        <w:t xml:space="preserve">* **For Academia &amp; Professional Bodies:** Provides foundational data for Sri Lanka Institute of Management (SLIM) and universities in Colombo to develop more relevant curricula and certification programs. It establishes a baseline for future comparative studies within South Asia.</w:t>
      </w:r>
    </w:p>
    <w:bookmarkEnd w:id="24"/>
    <w:bookmarkStart w:id="25" w:name="conclusion"/>
    <w:p>
      <w:pPr>
        <w:pStyle w:val="Heading2"/>
      </w:pPr>
      <w:r>
        <w:t xml:space="preserve">6. Conclusion</w:t>
      </w:r>
    </w:p>
    <w:p>
      <w:pPr>
        <w:pStyle w:val="FirstParagraph"/>
      </w:pPr>
      <w:r>
        <w:t xml:space="preserve">The success of Sri Lanka's ambitious development plans hinges significantly on the effectiveness of its local Project Managers operating within Colombo, the nation's primary economic engine. This Research Proposal outlines a necessary and timely investigation into the specific needs and challenges faced by Project Managers in Sri Lanka Colombo. By moving beyond generic project management theory to address the unique local context, this research will deliver actionable knowledge. The outcomes—competency frameworks, targeted training recommendations, and validated best practices—will empower organizations across Sri Lanka Colombo to build stronger project management capabilities. Ultimately, this work is not just an academic exercise; it is a strategic investment in enhancing Sri Lanka's capacity to deliver projects successfully, driving sustainable growth and positioning Colombo as a model for efficient project execution in the region. The findings will form the basis for practical interventions crucial for Sri Lanka's future competitiveness.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Competencies in Sri Lanka Colombo</dc:title>
  <dc:creator/>
  <dc:language>en</dc:language>
  <cp:keywords/>
  <dcterms:created xsi:type="dcterms:W3CDTF">2026-07-20T14:09:17Z</dcterms:created>
  <dcterms:modified xsi:type="dcterms:W3CDTF">2026-07-20T14:09:17Z</dcterms:modified>
</cp:coreProperties>
</file>

<file path=docProps/custom.xml><?xml version="1.0" encoding="utf-8"?>
<Properties xmlns="http://schemas.openxmlformats.org/officeDocument/2006/custom-properties" xmlns:vt="http://schemas.openxmlformats.org/officeDocument/2006/docPropsVTypes"/>
</file>