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Psychiatric</w:t>
      </w:r>
      <w:r>
        <w:t xml:space="preserve"> </w:t>
      </w:r>
      <w:r>
        <w:t xml:space="preserve">Care</w:t>
      </w:r>
      <w:r>
        <w:t xml:space="preserve"> </w:t>
      </w:r>
      <w:r>
        <w:t xml:space="preserve">Accessibility</w:t>
      </w:r>
      <w:r>
        <w:t xml:space="preserve"> </w:t>
      </w:r>
      <w:r>
        <w:t xml:space="preserve">in</w:t>
      </w:r>
      <w:r>
        <w:t xml:space="preserve"> </w:t>
      </w:r>
      <w:r>
        <w:t xml:space="preserve">Rio</w:t>
      </w:r>
      <w:r>
        <w:t xml:space="preserve"> </w:t>
      </w:r>
      <w:r>
        <w:t xml:space="preserve">de</w:t>
      </w:r>
      <w:r>
        <w:t xml:space="preserve"> </w:t>
      </w:r>
      <w:r>
        <w:t xml:space="preserve">Janeiro,</w:t>
      </w:r>
      <w:r>
        <w:t xml:space="preserve"> </w:t>
      </w:r>
      <w:r>
        <w:t xml:space="preserve">Brazil</w:t>
      </w:r>
    </w:p>
    <w:bookmarkStart w:id="27" w:name="X3d746b9b76a28751abd382844732134e189fa57"/>
    <w:p>
      <w:pPr>
        <w:pStyle w:val="Heading1"/>
      </w:pPr>
      <w:r>
        <w:t xml:space="preserve">Research Proposal: Enhancing the Role and Impact of Psychiatrists in Addressing Mental Health Disparities within Rio de Janeiro, Brazil</w:t>
      </w:r>
    </w:p>
    <w:bookmarkStart w:id="20" w:name="X027be52d7a5dd16d8062bbc2821bfe0f949c7b6"/>
    <w:p>
      <w:pPr>
        <w:pStyle w:val="Heading2"/>
      </w:pPr>
      <w:r>
        <w:t xml:space="preserve">I. Introduction: The Critical Imperative for Psychiatric Care in Rio de Janeiro</w:t>
      </w:r>
    </w:p>
    <w:p>
      <w:pPr>
        <w:pStyle w:val="FirstParagraph"/>
      </w:pPr>
      <w:r>
        <w:t xml:space="preserve">Within the vibrant yet complex socio-economic landscape of</w:t>
      </w:r>
      <w:r>
        <w:t xml:space="preserve"> </w:t>
      </w:r>
      <w:r>
        <w:rPr>
          <w:bCs/>
          <w:b/>
        </w:rPr>
        <w:t xml:space="preserve">Brazil Rio de Janeiro</w:t>
      </w:r>
      <w:r>
        <w:t xml:space="preserve">, mental health care represents a profound public health challenge demanding urgent attention. Despite Brazil's National Mental Health Policy (Laws 10.216/2001 and 12,873/2013), Rio de Janeiro, home to over 6.7 million people concentrated in diverse urban and favela environments, faces acute shortages in psychiatric resources. The scarcity of qualified</w:t>
      </w:r>
      <w:r>
        <w:t xml:space="preserve"> </w:t>
      </w:r>
      <w:r>
        <w:rPr>
          <w:bCs/>
          <w:b/>
        </w:rPr>
        <w:t xml:space="preserve">Psychiatrist</w:t>
      </w:r>
      <w:r>
        <w:t xml:space="preserve"> </w:t>
      </w:r>
      <w:r>
        <w:t xml:space="preserve">professionals is a critical bottleneck, particularly impacting marginalized communities where violence, poverty, and substance abuse create a high burden of mental illness. This</w:t>
      </w:r>
      <w:r>
        <w:t xml:space="preserve"> </w:t>
      </w:r>
      <w:r>
        <w:rPr>
          <w:bCs/>
          <w:b/>
        </w:rPr>
        <w:t xml:space="preserve">Research Proposal</w:t>
      </w:r>
      <w:r>
        <w:t xml:space="preserve"> </w:t>
      </w:r>
      <w:r>
        <w:t xml:space="preserve">directly addresses this crisis by investigating systemic barriers to effective psychiatric service delivery within Rio de Janeiro's public health infrastructure (SUS - Sistema Único de Saúde), aiming to develop evidence-based strategies for expanding access and improving outcomes through the strategic deployment and support of</w:t>
      </w:r>
      <w:r>
        <w:t xml:space="preserve"> </w:t>
      </w:r>
      <w:r>
        <w:rPr>
          <w:bCs/>
          <w:b/>
        </w:rPr>
        <w:t xml:space="preserve">Psychiatrist</w:t>
      </w:r>
      <w:r>
        <w:t xml:space="preserve">s.</w:t>
      </w:r>
    </w:p>
    <w:bookmarkEnd w:id="20"/>
    <w:bookmarkStart w:id="21" w:name="Xa43a5497b8f21632dfd77244a2925426570b4e6"/>
    <w:p>
      <w:pPr>
        <w:pStyle w:val="Heading2"/>
      </w:pPr>
      <w:r>
        <w:t xml:space="preserve">II. Problem Statement: The Scarcity and Fragmentation of Psychiatric Care in Rio</w:t>
      </w:r>
    </w:p>
    <w:p>
      <w:pPr>
        <w:pStyle w:val="FirstParagraph"/>
      </w:pPr>
      <w:r>
        <w:t xml:space="preserve">Rio de Janeiro exemplifies Brazil's national mental health service gaps, but with unique local intensities. Current data indicates a severe deficit: the city averages only 1 psychiatrist per 100,000 inhabitants in priority areas (Ministry of Health, 2023), far below the WHO-recommended minimum of 8-12 per 100,000. This shortage is compounded by geographical maldistribution; psychiatric services are heavily concentrated in affluent zones like Leblon and Ipanema, while densely populated favelas (e.g., Rocinha, Complexo do Alemão) and peripheral districts (like Santa Cruz or Duque de Caxias) suffer extreme under-servicing. Furthermore, existing</w:t>
      </w:r>
      <w:r>
        <w:t xml:space="preserve"> </w:t>
      </w:r>
      <w:r>
        <w:rPr>
          <w:bCs/>
          <w:b/>
        </w:rPr>
        <w:t xml:space="preserve">Psychiatrist</w:t>
      </w:r>
      <w:r>
        <w:t xml:space="preserve">s often operate within fragmented systems—overburdened public clinics, limited community mental health centers (CAPS), and inadequate coordination with social services—leading to poor continuity of care and unmet needs. This situation directly violates Brazil's constitutional right to health and perpetuates cycles of suffering, particularly for vulnerable groups including women survivors of violence, children exposed to trauma, and individuals with severe mental illness experiencing homelessness in</w:t>
      </w:r>
      <w:r>
        <w:t xml:space="preserve"> </w:t>
      </w:r>
      <w:r>
        <w:rPr>
          <w:bCs/>
          <w:b/>
        </w:rPr>
        <w:t xml:space="preserve">Brazil Rio de Janeiro</w:t>
      </w:r>
      <w:r>
        <w:t xml:space="preserve">.</w:t>
      </w:r>
    </w:p>
    <w:bookmarkEnd w:id="21"/>
    <w:bookmarkStart w:id="22" w:name="iii.-research-objectives"/>
    <w:p>
      <w:pPr>
        <w:pStyle w:val="Heading2"/>
      </w:pPr>
      <w:r>
        <w:t xml:space="preserve">III. Research Objectives</w:t>
      </w:r>
    </w:p>
    <w:p>
      <w:pPr>
        <w:pStyle w:val="FirstParagraph"/>
      </w:pPr>
      <w:r>
        <w:t xml:space="preserve">This study seeks to generate actionable insights specifically for the context of Rio de Janeiro. The primary objectives are:</w:t>
      </w:r>
    </w:p>
    <w:p>
      <w:pPr>
        <w:numPr>
          <w:ilvl w:val="0"/>
          <w:numId w:val="1001"/>
        </w:numPr>
        <w:pStyle w:val="Compact"/>
      </w:pPr>
      <w:r>
        <w:t xml:space="preserve">To comprehensively map the current distribution, workload, and professional challenges faced by practicing Psychiatrist in Rio de Janeiro's public mental health system (SUS), with specific focus on high-need areas.</w:t>
      </w:r>
    </w:p>
    <w:p>
      <w:pPr>
        <w:numPr>
          <w:ilvl w:val="0"/>
          <w:numId w:val="1001"/>
        </w:numPr>
        <w:pStyle w:val="Compact"/>
      </w:pPr>
      <w:r>
        <w:t xml:space="preserve">To identify systemic barriers (administrative, resource-based, cultural) impeding effective psychiatric care delivery within Rio's unique urban fabric.</w:t>
      </w:r>
    </w:p>
    <w:p>
      <w:pPr>
        <w:numPr>
          <w:ilvl w:val="0"/>
          <w:numId w:val="1001"/>
        </w:numPr>
        <w:pStyle w:val="Compact"/>
      </w:pPr>
      <w:r>
        <w:t xml:space="preserve">To evaluate the impact of current psychiatric service models (e.g., CAPS integration, telepsychiatry pilots) on patient access and clinical outcomes in selected Rio de Janeiro neighborhoods.</w:t>
      </w:r>
    </w:p>
    <w:p>
      <w:pPr>
        <w:numPr>
          <w:ilvl w:val="0"/>
          <w:numId w:val="1001"/>
        </w:numPr>
        <w:pStyle w:val="Compact"/>
      </w:pPr>
      <w:r>
        <w:t xml:space="preserve">To co-create with local</w:t>
      </w:r>
      <w:r>
        <w:t xml:space="preserve"> </w:t>
      </w:r>
      <w:r>
        <w:rPr>
          <w:bCs/>
          <w:b/>
        </w:rPr>
        <w:t xml:space="preserve">Psychiatrist</w:t>
      </w:r>
      <w:r>
        <w:t xml:space="preserve">s, SUS administrators, and community leaders evidence-based recommendations for optimizing the role of Psychiatrist within Rio's public health strategy.</w:t>
      </w:r>
    </w:p>
    <w:bookmarkEnd w:id="22"/>
    <w:bookmarkStart w:id="23" w:name="X11d034ba11d37786544b8d5f012d5f44c16f120"/>
    <w:p>
      <w:pPr>
        <w:pStyle w:val="Heading2"/>
      </w:pPr>
      <w:r>
        <w:t xml:space="preserve">IV. Methodology: A Mixed-Methods Approach Grounded in Rio de Janeiro</w:t>
      </w:r>
    </w:p>
    <w:p>
      <w:pPr>
        <w:pStyle w:val="FirstParagraph"/>
      </w:pPr>
      <w:r>
        <w:t xml:space="preserve">This</w:t>
      </w:r>
      <w:r>
        <w:t xml:space="preserve"> </w:t>
      </w:r>
      <w:r>
        <w:rPr>
          <w:bCs/>
          <w:b/>
        </w:rPr>
        <w:t xml:space="preserve">Research Proposal</w:t>
      </w:r>
      <w:r>
        <w:t xml:space="preserve"> </w:t>
      </w:r>
      <w:r>
        <w:t xml:space="preserve">employs a sequential mixed-methods design to ensure rigor and contextual relevance for</w:t>
      </w:r>
      <w:r>
        <w:t xml:space="preserve"> </w:t>
      </w:r>
      <w:r>
        <w:rPr>
          <w:bCs/>
          <w:b/>
        </w:rPr>
        <w:t xml:space="preserve">Brazil Rio de Janeiro</w:t>
      </w:r>
      <w:r>
        <w:t xml:space="preserve">:</w:t>
      </w:r>
    </w:p>
    <w:p>
      <w:pPr>
        <w:numPr>
          <w:ilvl w:val="0"/>
          <w:numId w:val="1002"/>
        </w:numPr>
        <w:pStyle w:val="Compact"/>
      </w:pPr>
      <w:r>
        <w:rPr>
          <w:iCs/>
          <w:i/>
        </w:rPr>
        <w:t xml:space="preserve">Phase 1: Quantitative Assessment (3 months):</w:t>
      </w:r>
      <w:r>
        <w:t xml:space="preserve"> </w:t>
      </w:r>
      <w:r>
        <w:t xml:space="preserve">Analysis of official SUS databases (DATASUS) for Rio de Janeiro, mapping psychiatrist density, patient load, and service utilization rates across all 32 boroughs. Surveys targeting a stratified random sample of 200 active</w:t>
      </w:r>
      <w:r>
        <w:t xml:space="preserve"> </w:t>
      </w:r>
      <w:r>
        <w:rPr>
          <w:bCs/>
          <w:b/>
        </w:rPr>
        <w:t xml:space="preserve">Psychiatrist</w:t>
      </w:r>
      <w:r>
        <w:t xml:space="preserve">s working in public facilities across diverse Rio zones.</w:t>
      </w:r>
    </w:p>
    <w:p>
      <w:pPr>
        <w:numPr>
          <w:ilvl w:val="0"/>
          <w:numId w:val="1002"/>
        </w:numPr>
        <w:pStyle w:val="Compact"/>
      </w:pPr>
      <w:r>
        <w:rPr>
          <w:iCs/>
          <w:i/>
        </w:rPr>
        <w:t xml:space="preserve">Phase 2: Qualitative Exploration (4 months):</w:t>
      </w:r>
      <w:r>
        <w:t xml:space="preserve"> </w:t>
      </w:r>
      <w:r>
        <w:t xml:space="preserve">In-depth, semi-structured interviews with 30 Psychiatrist practitioners and key stakeholders (SUS managers, community health agents, patient advocates) from high-burden areas identified in Phase 1. Focus groups with patients accessing psychiatric services in Rio's favelas to understand service gaps from the ground up.</w:t>
      </w:r>
    </w:p>
    <w:p>
      <w:pPr>
        <w:numPr>
          <w:ilvl w:val="0"/>
          <w:numId w:val="1002"/>
        </w:numPr>
        <w:pStyle w:val="Compact"/>
      </w:pPr>
      <w:r>
        <w:rPr>
          <w:iCs/>
          <w:i/>
        </w:rPr>
        <w:t xml:space="preserve">Phase 3: Intervention Mapping &amp; Co-Design (2 months):</w:t>
      </w:r>
      <w:r>
        <w:t xml:space="preserve"> </w:t>
      </w:r>
      <w:r>
        <w:t xml:space="preserve">Collaborative workshops facilitated by researchers and local stakeholders to translate findings into practical, context-specific recommendations for integrating Psychiatrist roles more effectively within Rio's Mental Health Action Plan (2023-2030).</w:t>
      </w:r>
    </w:p>
    <w:bookmarkEnd w:id="23"/>
    <w:bookmarkStart w:id="24" w:name="X8fbc640b96759d34235545eaa9f6149f5d5eb83"/>
    <w:p>
      <w:pPr>
        <w:pStyle w:val="Heading2"/>
      </w:pPr>
      <w:r>
        <w:t xml:space="preserve">V. Significance and Expected Impact for Rio de Janeiro</w:t>
      </w:r>
    </w:p>
    <w:p>
      <w:pPr>
        <w:pStyle w:val="FirstParagraph"/>
      </w:pPr>
      <w:r>
        <w:t xml:space="preserve">This research holds significant potential to directly benefit the people of</w:t>
      </w:r>
      <w:r>
        <w:t xml:space="preserve"> </w:t>
      </w:r>
      <w:r>
        <w:rPr>
          <w:bCs/>
          <w:b/>
        </w:rPr>
        <w:t xml:space="preserve">Brazil Rio de Janeiro</w:t>
      </w:r>
      <w:r>
        <w:t xml:space="preserve">. The findings will provide the first granular, location-specific analysis of psychiatrist capacity and barriers within the city's public system. By centering the experiences of practitioners and patients in Rio, this study moves beyond generic national policy discussions to deliver tailored solutions. Crucially, it aims to empower</w:t>
      </w:r>
      <w:r>
        <w:t xml:space="preserve"> </w:t>
      </w:r>
      <w:r>
        <w:rPr>
          <w:bCs/>
          <w:b/>
        </w:rPr>
        <w:t xml:space="preserve">Psychiatrist</w:t>
      </w:r>
      <w:r>
        <w:t xml:space="preserve">s by addressing their specific professional challenges (e.g., safety concerns in favelas, administrative burdens) and enhancing their effectiveness as community health anchors. The expected outputs—detailed mapping reports, validated intervention models for CAPS integration, and policy briefs directly addressed to Rio's Municipal Health Secretariat—will equip decision-makers with concrete tools to:</w:t>
      </w:r>
    </w:p>
    <w:p>
      <w:pPr>
        <w:numPr>
          <w:ilvl w:val="0"/>
          <w:numId w:val="1003"/>
        </w:numPr>
        <w:pStyle w:val="Compact"/>
      </w:pPr>
      <w:r>
        <w:t xml:space="preserve">Optimize the strategic placement of Psychiatrist personnel in underserved zones.</w:t>
      </w:r>
    </w:p>
    <w:p>
      <w:pPr>
        <w:numPr>
          <w:ilvl w:val="0"/>
          <w:numId w:val="1003"/>
        </w:numPr>
        <w:pStyle w:val="Compact"/>
      </w:pPr>
      <w:r>
        <w:t xml:space="preserve">Develop targeted training programs addressing Rio-specific clinical and cultural needs (e.g., trauma from violence).</w:t>
      </w:r>
    </w:p>
    <w:p>
      <w:pPr>
        <w:numPr>
          <w:ilvl w:val="0"/>
          <w:numId w:val="1003"/>
        </w:numPr>
        <w:pStyle w:val="Compact"/>
      </w:pPr>
      <w:r>
        <w:t xml:space="preserve">Strengthen intersectoral collaboration between psychiatric services, social assistance, and community organizations in Rio neighborhoods.</w:t>
      </w:r>
    </w:p>
    <w:bookmarkEnd w:id="24"/>
    <w:bookmarkStart w:id="25" w:name="X855195b5b051e32d4b74c99234b975bcd7f7a30"/>
    <w:p>
      <w:pPr>
        <w:pStyle w:val="Heading2"/>
      </w:pPr>
      <w:r>
        <w:t xml:space="preserve">VI. Conclusion: A Call for Contextualized Mental Health Leadership</w:t>
      </w:r>
    </w:p>
    <w:p>
      <w:pPr>
        <w:pStyle w:val="FirstParagraph"/>
      </w:pPr>
      <w:r>
        <w:t xml:space="preserve">The mental health crisis in Rio de Janeiro cannot be resolved without a fundamental reevaluation of the role and support structures for the</w:t>
      </w:r>
      <w:r>
        <w:t xml:space="preserve"> </w:t>
      </w:r>
      <w:r>
        <w:rPr>
          <w:bCs/>
          <w:b/>
        </w:rPr>
        <w:t xml:space="preserve">Psychiatrist</w:t>
      </w:r>
      <w:r>
        <w:t xml:space="preserve">. This Research Proposal is not merely an academic exercise; it is a pragmatic step towards building a more equitable mental health system within</w:t>
      </w:r>
      <w:r>
        <w:t xml:space="preserve"> </w:t>
      </w:r>
      <w:r>
        <w:rPr>
          <w:bCs/>
          <w:b/>
        </w:rPr>
        <w:t xml:space="preserve">Brazil Rio de Janeiro</w:t>
      </w:r>
      <w:r>
        <w:t xml:space="preserve">. By grounding research deeply in the realities of Rio's urban challenges, engaging directly with the Psychiatrist workforce on the front lines, and producing actionable solutions for local policymakers, this study promises to catalyze meaningful change. Investing in understanding and supporting Psychiatrists within Rio's specific context is an investment in reducing suffering, promoting community resilience, and fulfilling Brazil's constitutional commitment to mental health equity for all its citizens. The success of this</w:t>
      </w:r>
      <w:r>
        <w:t xml:space="preserve"> </w:t>
      </w:r>
      <w:r>
        <w:rPr>
          <w:bCs/>
          <w:b/>
        </w:rPr>
        <w:t xml:space="preserve">Research Proposal</w:t>
      </w:r>
      <w:r>
        <w:t xml:space="preserve"> </w:t>
      </w:r>
      <w:r>
        <w:t xml:space="preserve">hinges on its unwavering focus on the unique needs of Rio de Janeiro and the indispensable role of the Psychiatrist within it.</w:t>
      </w:r>
    </w:p>
    <w:bookmarkEnd w:id="25"/>
    <w:bookmarkStart w:id="26" w:name="vii.-references-illustrative"/>
    <w:p>
      <w:pPr>
        <w:pStyle w:val="Heading2"/>
      </w:pPr>
      <w:r>
        <w:t xml:space="preserve">VII. References (Illustrative)</w:t>
      </w:r>
    </w:p>
    <w:p>
      <w:pPr>
        <w:pStyle w:val="FirstParagraph"/>
      </w:pPr>
      <w:r>
        <w:t xml:space="preserve">Brazil Ministry of Health. (2023). *Dados SUS: Saúde Mental no Brasil*. Brasília.</w:t>
      </w:r>
      <w:r>
        <w:br/>
      </w:r>
      <w:r>
        <w:t xml:space="preserve">Brazilian Association of Psychiatry. (2021). *Report on Psychiatric Workforce Distribution in Metropolitan Areas*. Rio de Janeiro.</w:t>
      </w:r>
      <w:r>
        <w:br/>
      </w:r>
      <w:r>
        <w:t xml:space="preserve">World Health Organization. (2019). *Mental Health Atlas 2019: Brazil Profile*.</w:t>
      </w:r>
      <w:r>
        <w:br/>
      </w:r>
      <w:r>
        <w:t xml:space="preserve">IBGE. (2023). *Censo Demográfico 2022: Rio de Janeiro*. Rio de Janeiro.</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Psychiatric Care Accessibility in Rio de Janeiro, Brazil</dc:title>
  <dc:creator/>
  <dc:language>en</dc:language>
  <cp:keywords/>
  <dcterms:created xsi:type="dcterms:W3CDTF">2026-07-23T18:04:50Z</dcterms:created>
  <dcterms:modified xsi:type="dcterms:W3CDTF">2026-07-23T18:04:50Z</dcterms:modified>
</cp:coreProperties>
</file>

<file path=docProps/custom.xml><?xml version="1.0" encoding="utf-8"?>
<Properties xmlns="http://schemas.openxmlformats.org/officeDocument/2006/custom-properties" xmlns:vt="http://schemas.openxmlformats.org/officeDocument/2006/docPropsVTypes"/>
</file>