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7b92fc59eee2393130d6268c75293d0cc8c2bcf"/>
    <w:p>
      <w:pPr>
        <w:pStyle w:val="Heading1"/>
      </w:pPr>
      <w:r>
        <w:t xml:space="preserve">Research Proposal: Integrating Psychiatrists into Primary Healthcare Systems to Address Severe Mental Health Crises in Kinshasa, Democratic Republic of the Congo</w:t>
      </w:r>
    </w:p>
    <w:bookmarkStart w:id="20" w:name="abstract"/>
    <w:p>
      <w:pPr>
        <w:pStyle w:val="Heading2"/>
      </w:pPr>
      <w:r>
        <w:t xml:space="preserve">Abstract</w:t>
      </w:r>
    </w:p>
    <w:p>
      <w:pPr>
        <w:pStyle w:val="FirstParagraph"/>
      </w:pPr>
      <w:r>
        <w:t xml:space="preserve">This research proposal outlines a critical study addressing the catastrophic shortage of mental health professionals, particularly psychiatrists, within the healthcare infrastructure of Kinshasa, Democratic Republic of the Congo (DRC). With only one psychiatrist serving approximately 1 million people in DRC—compared to over 50 per 100,000 in high-income countries—the situation in Kinshasa represents an urgent public health emergency. This study proposes a mixed-methods investigation into the barriers to effective psychiatric care delivery and the feasibility of integrating trained psychiatrists into existing primary healthcare networks across Kinshasa. The findings will directly inform policy interventions to scale psychiatrist-led services, targeting the overwhelming burden of trauma, depression, anxiety, and psychosis among Kinshasa's population exacerbated by decades of conflict and socio-economic instability.</w:t>
      </w:r>
    </w:p>
    <w:bookmarkEnd w:id="20"/>
    <w:bookmarkStart w:id="21" w:name="X3c6249d51ad2c12ef79468280f6f50fbb134bd2"/>
    <w:p>
      <w:pPr>
        <w:pStyle w:val="Heading2"/>
      </w:pPr>
      <w:r>
        <w:t xml:space="preserve">1. Introduction: The Critical Gap in DR Congo Kinshasa</w:t>
      </w:r>
    </w:p>
    <w:p>
      <w:pPr>
        <w:pStyle w:val="FirstParagraph"/>
      </w:pPr>
      <w:r>
        <w:t xml:space="preserve">The Democratic Republic of the Congo (DRC), particularly its capital city Kinshasa, faces a severe mental health crisis rooted in prolonged conflict, displacement, poverty, and collapsing healthcare systems. Despite an estimated 30-40% of the population experiencing significant mental health conditions annually (World Health Organization), access to specialized psychiatric care remains virtually nonexistent for the vast majority. Kinshasa's population exceeds 18 million people yet has fewer than 5 trained psychiatrists operating within public hospitals, with most concentrated in a single facility. This extreme scarcity—where a</w:t>
      </w:r>
      <w:r>
        <w:t xml:space="preserve"> </w:t>
      </w:r>
      <w:r>
        <w:rPr>
          <w:iCs/>
          <w:i/>
        </w:rPr>
        <w:t xml:space="preserve">Psychiatrist</w:t>
      </w:r>
      <w:r>
        <w:t xml:space="preserve"> </w:t>
      </w:r>
      <w:r>
        <w:t xml:space="preserve">is often perceived as an unattainable luxury—directly fuels the cycle of untreated mental illness, disability, community instability, and economic loss. The absence of a functional role for the</w:t>
      </w:r>
      <w:r>
        <w:t xml:space="preserve"> </w:t>
      </w:r>
      <w:r>
        <w:rPr>
          <w:iCs/>
          <w:i/>
        </w:rPr>
        <w:t xml:space="preserve">Psychiatrist</w:t>
      </w:r>
      <w:r>
        <w:t xml:space="preserve"> </w:t>
      </w:r>
      <w:r>
        <w:t xml:space="preserve">in primary care settings means that individuals suffering from severe mental disorders rarely receive appropriate diagnosis or treatment. This proposal directly addresses this life-threatening gap within DR Congo Kinshasa.</w:t>
      </w:r>
    </w:p>
    <w:bookmarkEnd w:id="21"/>
    <w:bookmarkStart w:id="22" w:name="problem-statement-and-research-rationale"/>
    <w:p>
      <w:pPr>
        <w:pStyle w:val="Heading2"/>
      </w:pPr>
      <w:r>
        <w:t xml:space="preserve">2. Problem Statement and Research Rationale</w:t>
      </w:r>
    </w:p>
    <w:p>
      <w:pPr>
        <w:pStyle w:val="FirstParagraph"/>
      </w:pPr>
      <w:r>
        <w:t xml:space="preserve">The absence of a robust psychiatric workforce in DR Congo Kinshasa constitutes a fundamental failure in healthcare equity and public health response. Current mental health services rely heavily on undertrained nurses, traditional healers ("kabila"), and limited NGO programs—none of which can adequately manage complex cases requiring medical expertise. This results in:</w:t>
      </w:r>
    </w:p>
    <w:p>
      <w:pPr>
        <w:numPr>
          <w:ilvl w:val="0"/>
          <w:numId w:val="1001"/>
        </w:numPr>
        <w:pStyle w:val="Compact"/>
      </w:pPr>
      <w:r>
        <w:t xml:space="preserve">High rates of untreated severe mental illness leading to chronic disability, violence, and suicide.</w:t>
      </w:r>
    </w:p>
    <w:p>
      <w:pPr>
        <w:numPr>
          <w:ilvl w:val="0"/>
          <w:numId w:val="1001"/>
        </w:numPr>
        <w:pStyle w:val="Compact"/>
      </w:pPr>
      <w:r>
        <w:t xml:space="preserve">Stigmatization preventing individuals from seeking care.</w:t>
      </w:r>
    </w:p>
    <w:p>
      <w:pPr>
        <w:numPr>
          <w:ilvl w:val="0"/>
          <w:numId w:val="1001"/>
        </w:numPr>
        <w:pStyle w:val="Compact"/>
      </w:pPr>
      <w:r>
        <w:t xml:space="preserve">The overburdening of general hospitals with psychiatric emergencies due to lack of outpatient services.</w:t>
      </w:r>
    </w:p>
    <w:p>
      <w:pPr>
        <w:pStyle w:val="FirstParagraph"/>
      </w:pPr>
      <w:r>
        <w:t xml:space="preserve">A critical research gap exists on *how* to effectively integrate and utilize the scarce number of psychiatrists within Kinshasa's complex health system. How can a limited number of</w:t>
      </w:r>
      <w:r>
        <w:t xml:space="preserve"> </w:t>
      </w:r>
      <w:r>
        <w:rPr>
          <w:iCs/>
          <w:i/>
        </w:rPr>
        <w:t xml:space="preserve">Psychiatrist</w:t>
      </w:r>
      <w:r>
        <w:t xml:space="preserve"> </w:t>
      </w:r>
      <w:r>
        <w:t xml:space="preserve">professionals be strategically deployed for maximum population impact? This research is not merely academic; it is an urgent call to action for sustainable, locally-appropriate mental health integration in DR Congo Kinshasa.</w:t>
      </w:r>
    </w:p>
    <w:bookmarkEnd w:id="22"/>
    <w:bookmarkStart w:id="23" w:name="literature-review-focused-context"/>
    <w:p>
      <w:pPr>
        <w:pStyle w:val="Heading2"/>
      </w:pPr>
      <w:r>
        <w:t xml:space="preserve">3. Literature Review (Focused Context)</w:t>
      </w:r>
    </w:p>
    <w:p>
      <w:pPr>
        <w:pStyle w:val="FirstParagraph"/>
      </w:pPr>
      <w:r>
        <w:t xml:space="preserve">Existing literature on mental health systems in DRC confirms the severe human resource crisis, but rarely provides actionable models for *practical implementation* within Kinshasa's unique urban context. Studies by the International Medical Corps and UNICEF highlight service gaps but lack detailed analysis of *feasible psychiatrist deployment strategies*. Global research on integrating specialists into primary care (e.g., in Ethiopia or Rwanda) offers partial templates, yet cultural, infrastructural, and security realities in Kinshasa demand localized solutions. Crucially, no significant research has assessed the specific barriers—such as transportation costs for patients, communication challenges with community health workers (CHWs), or hospital administrative hurdles—to psychiatrist utilization *within Kinshasa*. This study directly fills that void.</w:t>
      </w:r>
    </w:p>
    <w:bookmarkEnd w:id="23"/>
    <w:bookmarkStart w:id="24" w:name="research-objectives"/>
    <w:p>
      <w:pPr>
        <w:pStyle w:val="Heading2"/>
      </w:pPr>
      <w:r>
        <w:t xml:space="preserve">4. Research Objectives</w:t>
      </w:r>
    </w:p>
    <w:p>
      <w:pPr>
        <w:numPr>
          <w:ilvl w:val="0"/>
          <w:numId w:val="1002"/>
        </w:numPr>
        <w:pStyle w:val="Compact"/>
      </w:pPr>
      <w:r>
        <w:t xml:space="preserve">To comprehensively map the current availability, distribution, and utilization patterns of the limited number of psychiatrists in Kinshasa's public and key private healthcare facilities.</w:t>
      </w:r>
    </w:p>
    <w:p>
      <w:pPr>
        <w:numPr>
          <w:ilvl w:val="0"/>
          <w:numId w:val="1002"/>
        </w:numPr>
        <w:pStyle w:val="Compact"/>
      </w:pPr>
      <w:r>
        <w:t xml:space="preserve">To identify systemic barriers (logistical, financial, cultural, administrative) preventing effective psychiatrist-patient interactions across urban Kinshasa.</w:t>
      </w:r>
    </w:p>
    <w:p>
      <w:pPr>
        <w:numPr>
          <w:ilvl w:val="0"/>
          <w:numId w:val="1002"/>
        </w:numPr>
        <w:pStyle w:val="Compact"/>
      </w:pPr>
      <w:r>
        <w:t xml:space="preserve">To assess the feasibility and acceptability of integrating psychiatric consultation services into 5 selected primary healthcare centers (PHCs) in diverse Kinshasa neighborhoods.</w:t>
      </w:r>
    </w:p>
    <w:p>
      <w:pPr>
        <w:numPr>
          <w:ilvl w:val="0"/>
          <w:numId w:val="1002"/>
        </w:numPr>
        <w:pStyle w:val="Compact"/>
      </w:pPr>
      <w:r>
        <w:t xml:space="preserve">To co-develop a practical model for sustainable psychiatrist integration into Kinshasa's primary health system with local stakeholders (health workers, administrators, community leaders).</w:t>
      </w:r>
    </w:p>
    <w:bookmarkEnd w:id="24"/>
    <w:bookmarkStart w:id="25" w:name="methodology"/>
    <w:p>
      <w:pPr>
        <w:pStyle w:val="Heading2"/>
      </w:pPr>
      <w:r>
        <w:t xml:space="preserve">5. Methodology</w:t>
      </w:r>
    </w:p>
    <w:p>
      <w:pPr>
        <w:pStyle w:val="FirstParagraph"/>
      </w:pPr>
      <w:r>
        <w:t xml:space="preserve">This study employs a sequential mixed-methods design over 18 months in Kinshasa:</w:t>
      </w:r>
    </w:p>
    <w:p>
      <w:pPr>
        <w:numPr>
          <w:ilvl w:val="0"/>
          <w:numId w:val="1003"/>
        </w:numPr>
        <w:pStyle w:val="Compact"/>
      </w:pPr>
      <w:r>
        <w:rPr>
          <w:bCs/>
          <w:b/>
        </w:rPr>
        <w:t xml:space="preserve">Phase 1 (Quantitative):</w:t>
      </w:r>
      <w:r>
        <w:t xml:space="preserve"> </w:t>
      </w:r>
      <w:r>
        <w:t xml:space="preserve">Survey of all public hospitals, major clinics, and trained psychiatrists (n=5-7) to map service points, caseloads, and referral pathways.</w:t>
      </w:r>
    </w:p>
    <w:p>
      <w:pPr>
        <w:numPr>
          <w:ilvl w:val="0"/>
          <w:numId w:val="1003"/>
        </w:numPr>
        <w:pStyle w:val="Compact"/>
      </w:pPr>
      <w:r>
        <w:rPr>
          <w:bCs/>
          <w:b/>
        </w:rPr>
        <w:t xml:space="preserve">Phase 2 (Qualitative):</w:t>
      </w:r>
      <w:r>
        <w:t xml:space="preserve"> </w:t>
      </w:r>
      <w:r>
        <w:t xml:space="preserve">In-depth interviews with 30 key stakeholders (including the few existing psychiatrists in Kinshasa, PHC nurses, CHWs) and focus groups with 150 community members across different neighborhoods to explore barriers and needs.</w:t>
      </w:r>
    </w:p>
    <w:p>
      <w:pPr>
        <w:numPr>
          <w:ilvl w:val="0"/>
          <w:numId w:val="1003"/>
        </w:numPr>
        <w:pStyle w:val="Compact"/>
      </w:pPr>
      <w:r>
        <w:rPr>
          <w:bCs/>
          <w:b/>
        </w:rPr>
        <w:t xml:space="preserve">Phase 3 (Implementation Focus):</w:t>
      </w:r>
      <w:r>
        <w:t xml:space="preserve"> </w:t>
      </w:r>
      <w:r>
        <w:t xml:space="preserve">Pilot integration of a rotating psychiatrist model into 5 selected PHCs for a 6-month period. Monitor service uptake, patient outcomes, staff feedback, and operational costs using structured records and follow-up interviews.</w:t>
      </w:r>
    </w:p>
    <w:p>
      <w:pPr>
        <w:pStyle w:val="FirstParagraph"/>
      </w:pPr>
      <w:r>
        <w:t xml:space="preserve">Data analysis will be conducted using NVivo for qualitative data and SPSS for quantitative data. Ethical approval will be obtained from the National Ethics Committee of DR Congo (CEN-IRD) and Kinshasa University Hospital. Community Engagement Committees, including local leaders in each study area, will guide cultural sensitivity.</w:t>
      </w:r>
    </w:p>
    <w:bookmarkEnd w:id="25"/>
    <w:bookmarkStart w:id="26" w:name="expected-outcomes-and-significance"/>
    <w:p>
      <w:pPr>
        <w:pStyle w:val="Heading2"/>
      </w:pPr>
      <w:r>
        <w:t xml:space="preserve">6. Expected Outcomes and Significance</w:t>
      </w:r>
    </w:p>
    <w:p>
      <w:pPr>
        <w:pStyle w:val="FirstParagraph"/>
      </w:pPr>
      <w:r>
        <w:t xml:space="preserve">This research is expected to produce a validated, context-specific model for integrating the scarce resource of the</w:t>
      </w:r>
      <w:r>
        <w:t xml:space="preserve"> </w:t>
      </w:r>
      <w:r>
        <w:rPr>
          <w:iCs/>
          <w:i/>
        </w:rPr>
        <w:t xml:space="preserve">Psychiatrist</w:t>
      </w:r>
      <w:r>
        <w:t xml:space="preserve"> </w:t>
      </w:r>
      <w:r>
        <w:t xml:space="preserve">into Kinshasa's healthcare fabric. Key outputs include:</w:t>
      </w:r>
    </w:p>
    <w:p>
      <w:pPr>
        <w:numPr>
          <w:ilvl w:val="0"/>
          <w:numId w:val="1004"/>
        </w:numPr>
        <w:pStyle w:val="Compact"/>
      </w:pPr>
      <w:r>
        <w:t xml:space="preserve">A detailed report identifying priority barriers and practical solutions.</w:t>
      </w:r>
    </w:p>
    <w:p>
      <w:pPr>
        <w:numPr>
          <w:ilvl w:val="0"/>
          <w:numId w:val="1004"/>
        </w:numPr>
        <w:pStyle w:val="Compact"/>
      </w:pPr>
      <w:r>
        <w:t xml:space="preserve">A replicable pilot integration protocol for PHCs in Kinshasa.</w:t>
      </w:r>
    </w:p>
    <w:p>
      <w:pPr>
        <w:numPr>
          <w:ilvl w:val="0"/>
          <w:numId w:val="1004"/>
        </w:numPr>
        <w:pStyle w:val="Compact"/>
      </w:pPr>
      <w:r>
        <w:t xml:space="preserve">Evidence-based recommendations for the Ministry of Health (MoH) and partners to scale psychiatrist-led primary care services.</w:t>
      </w:r>
    </w:p>
    <w:p>
      <w:pPr>
        <w:pStyle w:val="FirstParagraph"/>
      </w:pPr>
      <w:r>
        <w:t xml:space="preserve">The significance is profound: a successful model could dramatically increase access to essential psychiatric care for millions in Kinshasa. It directly addresses the core deficit—the absence of a functional</w:t>
      </w:r>
      <w:r>
        <w:t xml:space="preserve"> </w:t>
      </w:r>
      <w:r>
        <w:rPr>
          <w:iCs/>
          <w:i/>
        </w:rPr>
        <w:t xml:space="preserve">Psychiatrist</w:t>
      </w:r>
      <w:r>
        <w:t xml:space="preserve"> </w:t>
      </w:r>
      <w:r>
        <w:t xml:space="preserve">role—and provides actionable steps toward building resilience. This work positions DR Congo Kinshasa as a leader in innovative mental health service delivery within fragile urban settings, with potential applicability across conflict-affected regions.</w:t>
      </w:r>
    </w:p>
    <w:bookmarkEnd w:id="26"/>
    <w:bookmarkStart w:id="27" w:name="conclusion"/>
    <w:p>
      <w:pPr>
        <w:pStyle w:val="Heading2"/>
      </w:pPr>
      <w:r>
        <w:t xml:space="preserve">7. Conclusion</w:t>
      </w:r>
    </w:p>
    <w:p>
      <w:pPr>
        <w:pStyle w:val="FirstParagraph"/>
      </w:pPr>
      <w:r>
        <w:t xml:space="preserve">The mental health crisis in DR Congo Kinshasa is a silent epidemic demanding immediate, evidence-based intervention. The scarcity of the</w:t>
      </w:r>
      <w:r>
        <w:t xml:space="preserve"> </w:t>
      </w:r>
      <w:r>
        <w:rPr>
          <w:iCs/>
          <w:i/>
        </w:rPr>
        <w:t xml:space="preserve">Psychiatrist</w:t>
      </w:r>
      <w:r>
        <w:t xml:space="preserve"> </w:t>
      </w:r>
      <w:r>
        <w:t xml:space="preserve">is not merely a staffing issue; it is a systemic failure with devastating human and societal costs. This Research Proposal directly confronts this crisis by generating essential knowledge on how to effectively deploy and integrate the existing scarce psychiatric workforce within Kinshasa's primary healthcare system. By centering the reality of DR Congo Kinshasa, engaging local voices, and prioritizing practical solutions, this study aims to move beyond describing the problem towards creating a sustainable pathway for mental health care accessibility. Investing in understanding and leveraging the role of the</w:t>
      </w:r>
      <w:r>
        <w:t xml:space="preserve"> </w:t>
      </w:r>
      <w:r>
        <w:rPr>
          <w:iCs/>
          <w:i/>
        </w:rPr>
        <w:t xml:space="preserve">Psychiatrist</w:t>
      </w:r>
      <w:r>
        <w:t xml:space="preserve"> </w:t>
      </w:r>
      <w:r>
        <w:t xml:space="preserve">within Kinshasa's context is not just a medical imperative—it is a fundamental step toward building a healthier, more stable future for the people of DR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Mental Health Care Through Psychiatrist Integration in DR Congo Kinshasa</dc:title>
  <dc:creator/>
  <dc:language>en</dc:language>
  <cp:keywords/>
  <dcterms:created xsi:type="dcterms:W3CDTF">2026-07-20T22:26:41Z</dcterms:created>
  <dcterms:modified xsi:type="dcterms:W3CDTF">2026-07-20T22:26:41Z</dcterms:modified>
</cp:coreProperties>
</file>

<file path=docProps/custom.xml><?xml version="1.0" encoding="utf-8"?>
<Properties xmlns="http://schemas.openxmlformats.org/officeDocument/2006/custom-properties" xmlns:vt="http://schemas.openxmlformats.org/officeDocument/2006/docPropsVTypes"/>
</file>