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Nigeria</w:t>
      </w:r>
      <w:r>
        <w:t xml:space="preserve"> </w:t>
      </w:r>
      <w:r>
        <w:t xml:space="preserve">Abuja's</w:t>
      </w:r>
      <w:r>
        <w:t xml:space="preserve"> </w:t>
      </w:r>
      <w:r>
        <w:t xml:space="preserve">Dynamic</w:t>
      </w:r>
      <w:r>
        <w:t xml:space="preserve"> </w:t>
      </w:r>
      <w:r>
        <w:t xml:space="preserve">Market</w:t>
      </w:r>
    </w:p>
    <w:bookmarkStart w:id="28" w:name="X6ac7820837af9b29807f450721a9d82b7c76dd8"/>
    <w:p>
      <w:pPr>
        <w:pStyle w:val="Heading1"/>
      </w:pPr>
      <w:r>
        <w:t xml:space="preserve">Research Proposal: Optimizing Sales Executive Performance in Nigeria Abuja's Dynamic Market</w:t>
      </w:r>
    </w:p>
    <w:bookmarkStart w:id="20" w:name="abstract"/>
    <w:p>
      <w:pPr>
        <w:pStyle w:val="Heading2"/>
      </w:pPr>
      <w:r>
        <w:t xml:space="preserve">Abstract</w:t>
      </w:r>
    </w:p>
    <w:p>
      <w:pPr>
        <w:pStyle w:val="FirstParagraph"/>
      </w:pPr>
      <w:r>
        <w:t xml:space="preserve">This research proposal outlines a comprehensive study focused on enhancing the effectiveness of the Sales Executive role within Nigeria's capital city, Abuja. The primary objective is to identify key success factors, challenges, and strategic interventions specifically tailored to the unique socio-economic and business environment of Nigeria Abuja. This investigation will provide actionable insights for businesses seeking to optimize their sales strategies and personnel development in one of West Africa's fastest-growing economic hubs. The research will employ mixed-methods approaches including surveys, in-depth interviews with Sales Executives across key sectors, and analysis of market trends specific to Nigeria Abuja.</w:t>
      </w:r>
    </w:p>
    <w:bookmarkEnd w:id="20"/>
    <w:bookmarkStart w:id="21" w:name="introduction"/>
    <w:p>
      <w:pPr>
        <w:pStyle w:val="Heading2"/>
      </w:pPr>
      <w:r>
        <w:t xml:space="preserve">1. Introduction</w:t>
      </w:r>
    </w:p>
    <w:p>
      <w:pPr>
        <w:pStyle w:val="FirstParagraph"/>
      </w:pPr>
      <w:r>
        <w:t xml:space="preserve">Nigeria Abuja, as the Federal Capital Territory (FCT), serves as the nerve center for government operations, international diplomacy, major corporate headquarters, and burgeoning commercial activity in West Africa. The city's rapid urbanization and economic diversification have created a highly competitive marketplace demanding exceptional performance from Sales Executives. This position is critical across sectors including telecommunications, financial services, FMCG (Fast-Moving Consumer Goods), real estate development, and government procurement solutions. However, the specific dynamics of Nigeria Abuja – encompassing cultural nuances, infrastructure realities (such as traffic congestion impacting client visits), regulatory environments related to federal operations, and distinct consumer preferences – present unique challenges that are often not addressed by generic sales training programs or global best practices. This research aims to fill this critical gap by conducting an in-depth analysis of the Sales Executive role specifically within the Nigeria Abuja context.</w:t>
      </w:r>
    </w:p>
    <w:bookmarkEnd w:id="21"/>
    <w:bookmarkStart w:id="22" w:name="problem-statement"/>
    <w:p>
      <w:pPr>
        <w:pStyle w:val="Heading2"/>
      </w:pPr>
      <w:r>
        <w:t xml:space="preserve">2. Problem Statement</w:t>
      </w:r>
    </w:p>
    <w:p>
      <w:pPr>
        <w:pStyle w:val="FirstParagraph"/>
      </w:pPr>
      <w:r>
        <w:t xml:space="preserve">Despite significant investment in sales teams, many businesses operating within Nigeria Abuja report suboptimal conversion rates, high attrition among Sales Executives, and difficulty scaling sales effectively. Key challenges identified through preliminary industry discussions include: a mismatch between traditional sales training and the realities of navigating Abuja's complex business ecosystem; insufficient understanding of local government procurement timelines critical for many B2G (Business-to-Government) deals; cultural missteps in client relationship building within Abuja's diverse professional networks; and inadequate strategies for overcoming logistical hurdles common in the FCT. Current literature lacks granular, location-specific insights focused *exclusively* on Nigeria Abuja's market dynamics impacting the Sales Executive function. This research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top 5 most critical success factors for a Sales Executive operating effectively within Nigeria Abuja's business landscape.</w:t>
      </w:r>
    </w:p>
    <w:p>
      <w:pPr>
        <w:numPr>
          <w:ilvl w:val="0"/>
          <w:numId w:val="1001"/>
        </w:numPr>
        <w:pStyle w:val="Compact"/>
      </w:pPr>
      <w:r>
        <w:t xml:space="preserve">To map out the primary operational challenges faced by Sales Executives in Nigeria Abuja (e.g., infrastructure, regulatory, cultural).</w:t>
      </w:r>
    </w:p>
    <w:p>
      <w:pPr>
        <w:numPr>
          <w:ilvl w:val="0"/>
          <w:numId w:val="1001"/>
        </w:numPr>
        <w:pStyle w:val="Compact"/>
      </w:pPr>
      <w:r>
        <w:t xml:space="preserve">To assess the current training methodologies utilized by companies in Nigeria Abuja for their Sales Executives and evaluate their relevance to local market demands.</w:t>
      </w:r>
    </w:p>
    <w:p>
      <w:pPr>
        <w:numPr>
          <w:ilvl w:val="0"/>
          <w:numId w:val="1001"/>
        </w:numPr>
        <w:pStyle w:val="Compact"/>
      </w:pPr>
      <w:r>
        <w:t xml:space="preserve">To develop a comprehensive framework of best practices and targeted interventions specifically designed to enhance Sales Executive performance in Nigeria Abuja.</w:t>
      </w:r>
    </w:p>
    <w:p>
      <w:pPr>
        <w:numPr>
          <w:ilvl w:val="0"/>
          <w:numId w:val="1001"/>
        </w:numPr>
        <w:pStyle w:val="Compact"/>
      </w:pPr>
      <w:r>
        <w:t xml:space="preserve">To provide actionable recommendations for businesses, HR departments, and sales leaders on structuring the Sales Executive role for maximum impact in the Abuja market.</w:t>
      </w:r>
    </w:p>
    <w:bookmarkEnd w:id="23"/>
    <w:bookmarkStart w:id="24" w:name="literature-review"/>
    <w:p>
      <w:pPr>
        <w:pStyle w:val="Heading2"/>
      </w:pPr>
      <w:r>
        <w:t xml:space="preserve">4. Literature Review</w:t>
      </w:r>
    </w:p>
    <w:p>
      <w:pPr>
        <w:pStyle w:val="FirstParagraph"/>
      </w:pPr>
      <w:r>
        <w:t xml:space="preserve">Existing research on sales effectiveness often focuses on broad national or continental frameworks (e.g., Africa-wide strategies) or highly specific sectors without sufficient local granularity for Nigeria Abuja. Studies by institutions like the Nigerian Institute of Management (NIM) and reports from the Abuja Chamber of Commerce highlight market growth but lack deep dives into *sales execution*. The work of scholars like Okoro on African sales dynamics touches on cultural aspects, but rarely zooms in specifically on Nigeria's capital city's unique micro-market. This research will build upon these foundations while focusing intensely on the specific context of the Sales Executive role within Nigeria Abuja, moving beyond generalizations to provide location-specific actionable data.</w:t>
      </w:r>
    </w:p>
    <w:bookmarkEnd w:id="24"/>
    <w:bookmarkStart w:id="25" w:name="methodology"/>
    <w:p>
      <w:pPr>
        <w:pStyle w:val="Heading2"/>
      </w:pPr>
      <w:r>
        <w:t xml:space="preserve">5. Methodology</w:t>
      </w:r>
    </w:p>
    <w:p>
      <w:pPr>
        <w:pStyle w:val="FirstParagraph"/>
      </w:pPr>
      <w:r>
        <w:t xml:space="preserve">This study will employ a sequential mixed-methods approach over a 6-month period:</w:t>
      </w:r>
    </w:p>
    <w:p>
      <w:pPr>
        <w:numPr>
          <w:ilvl w:val="0"/>
          <w:numId w:val="1002"/>
        </w:numPr>
        <w:pStyle w:val="Compact"/>
      </w:pPr>
      <w:r>
        <w:rPr>
          <w:bCs/>
          <w:b/>
        </w:rPr>
        <w:t xml:space="preserve">Phase 1 (Qualitative - Months 1-3):</w:t>
      </w:r>
      <w:r>
        <w:t xml:space="preserve"> </w:t>
      </w:r>
      <w:r>
        <w:t xml:space="preserve">Conduct in-depth semi-structured interviews with 30+ experienced Sales Executives across diverse sectors (Telecom, Banking, FMCG, Real Estate) based in Nigeria Abuja. Utilize focus groups to explore shared challenges and strategies. Analyze company sales reports and internal training materials for relevant patterns.</w:t>
      </w:r>
    </w:p>
    <w:p>
      <w:pPr>
        <w:numPr>
          <w:ilvl w:val="0"/>
          <w:numId w:val="1002"/>
        </w:numPr>
        <w:pStyle w:val="Compact"/>
      </w:pPr>
      <w:r>
        <w:rPr>
          <w:bCs/>
          <w:b/>
        </w:rPr>
        <w:t xml:space="preserve">Phase 2 (Quantitative - Months 4-5):</w:t>
      </w:r>
      <w:r>
        <w:t xml:space="preserve"> </w:t>
      </w:r>
      <w:r>
        <w:t xml:space="preserve">Distribute a structured survey to a larger sample of Sales Executives (150+) within Nigeria Abuja, measuring factors like success metrics, challenge frequency, training satisfaction, and perceived impact of local market knowledge.</w:t>
      </w:r>
    </w:p>
    <w:p>
      <w:pPr>
        <w:numPr>
          <w:ilvl w:val="0"/>
          <w:numId w:val="1002"/>
        </w:numPr>
        <w:pStyle w:val="Compact"/>
      </w:pPr>
      <w:r>
        <w:rPr>
          <w:bCs/>
          <w:b/>
        </w:rPr>
        <w:t xml:space="preserve">Phase 3 (Analysis &amp; Synthesis - Month 6):</w:t>
      </w:r>
      <w:r>
        <w:t xml:space="preserve"> </w:t>
      </w:r>
      <w:r>
        <w:t xml:space="preserve">Triangulate qualitative insights with quantitative data. Develop the core framework for enhancing Sales Executive performance in Nigeria Abuja through statistical analysis and thematic coding. Validate key findings with a panel of industry experts based in Abuja.</w:t>
      </w:r>
    </w:p>
    <w:bookmarkEnd w:id="25"/>
    <w:bookmarkStart w:id="26" w:name="expected-outcomes-and-significance"/>
    <w:p>
      <w:pPr>
        <w:pStyle w:val="Heading2"/>
      </w:pPr>
      <w:r>
        <w:t xml:space="preserve">6. Expected Outcomes and Significance</w:t>
      </w:r>
    </w:p>
    <w:p>
      <w:pPr>
        <w:pStyle w:val="FirstParagraph"/>
      </w:pPr>
      <w:r>
        <w:t xml:space="preserve">This Research Proposal on the Sales Executive role will yield several significant outcomes for businesses operating in Nigeria Abuja:</w:t>
      </w:r>
    </w:p>
    <w:p>
      <w:pPr>
        <w:numPr>
          <w:ilvl w:val="0"/>
          <w:numId w:val="1003"/>
        </w:numPr>
        <w:pStyle w:val="Compact"/>
      </w:pPr>
      <w:r>
        <w:t xml:space="preserve">A validated list of critical success factors for Sales Executives specific to the Nigeria Abuja market.</w:t>
      </w:r>
    </w:p>
    <w:p>
      <w:pPr>
        <w:numPr>
          <w:ilvl w:val="0"/>
          <w:numId w:val="1003"/>
        </w:numPr>
        <w:pStyle w:val="Compact"/>
      </w:pPr>
      <w:r>
        <w:t xml:space="preserve">A detailed roadmap addressing the top challenges hindering Sales Executive effectiveness in Nigeria Abuja.</w:t>
      </w:r>
    </w:p>
    <w:p>
      <w:pPr>
        <w:numPr>
          <w:ilvl w:val="0"/>
          <w:numId w:val="1003"/>
        </w:numPr>
        <w:pStyle w:val="Compact"/>
      </w:pPr>
      <w:r>
        <w:t xml:space="preserve">An evidence-based framework for designing, training, and mentoring Sales Executives within the unique context of Nigeria Abuja's business environment.</w:t>
      </w:r>
    </w:p>
    <w:p>
      <w:pPr>
        <w:numPr>
          <w:ilvl w:val="0"/>
          <w:numId w:val="1003"/>
        </w:numPr>
        <w:pStyle w:val="Compact"/>
      </w:pPr>
      <w:r>
        <w:t xml:space="preserve">Practical tools and resources (e.g., localized sales playbooks, cultural competency guides) directly applicable to companies in Nigeria Abuja.</w:t>
      </w:r>
    </w:p>
    <w:p>
      <w:pPr>
        <w:numPr>
          <w:ilvl w:val="0"/>
          <w:numId w:val="1003"/>
        </w:numPr>
        <w:pStyle w:val="Compact"/>
      </w:pPr>
      <w:r>
        <w:t xml:space="preserve">Contribution to academic literature by establishing a foundational study on territory-specific sales role optimization within a major African capital city context.</w:t>
      </w:r>
    </w:p>
    <w:p>
      <w:pPr>
        <w:pStyle w:val="FirstParagraph"/>
      </w:pPr>
      <w:r>
        <w:t xml:space="preserve">The significance lies in moving beyond generic sales advice. Businesses in Nigeria Abuja will gain precise, actionable intelligence to reduce turnover, improve conversion rates, and capture more value from the high-potential but complex Abuja market. For the Sales Executive themselves, the research aims to clarify expectations and provide pathways for success within their specific location.</w:t>
      </w:r>
    </w:p>
    <w:bookmarkEnd w:id="26"/>
    <w:bookmarkStart w:id="27" w:name="conclusion"/>
    <w:p>
      <w:pPr>
        <w:pStyle w:val="Heading2"/>
      </w:pPr>
      <w:r>
        <w:t xml:space="preserve">7. Conclusion</w:t>
      </w:r>
    </w:p>
    <w:p>
      <w:pPr>
        <w:pStyle w:val="FirstParagraph"/>
      </w:pPr>
      <w:r>
        <w:t xml:space="preserve">The role of the Sales Executive in Nigeria Abuja is pivotal yet under-researched at a granular, location-specific level. This research proposal presents a necessary and timely investigation into optimizing this critical position. By focusing intensely on the realities of conducting sales within Nigeria Abuja – its government-centric economy, infrastructure challenges, cultural dynamics, and competitive landscape – this study will deliver unprecedented value to businesses operating in the heart of Nigeria's political and economic engine room. The findings promise not only to enhance individual Sales Executive performance but also to significantly boost overall market penetration and revenue generation for organizations strategically positioned within Nigeria Abuja. This research is essential for any company serious about succeeding in the dynamic and lucrative market of Nigeria's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Nigeria Abuja's Dynamic Market</dc:title>
  <dc:creator/>
  <cp:keywords/>
  <dcterms:created xsi:type="dcterms:W3CDTF">2026-07-23T15:14:41Z</dcterms:created>
  <dcterms:modified xsi:type="dcterms:W3CDTF">2026-07-23T15:14:41Z</dcterms:modified>
</cp:coreProperties>
</file>

<file path=docProps/custom.xml><?xml version="1.0" encoding="utf-8"?>
<Properties xmlns="http://schemas.openxmlformats.org/officeDocument/2006/custom-properties" xmlns:vt="http://schemas.openxmlformats.org/officeDocument/2006/docPropsVTypes"/>
</file>