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Switzerland</w:t>
      </w:r>
      <w:r>
        <w:t xml:space="preserve"> </w:t>
      </w:r>
      <w:r>
        <w:t xml:space="preserve">Zurich's</w:t>
      </w:r>
      <w:r>
        <w:t xml:space="preserve"> </w:t>
      </w:r>
      <w:r>
        <w:t xml:space="preserve">Competitive</w:t>
      </w:r>
      <w:r>
        <w:t xml:space="preserve"> </w:t>
      </w:r>
      <w:r>
        <w:t xml:space="preserve">Landscape</w:t>
      </w:r>
    </w:p>
    <w:bookmarkStart w:id="27" w:name="X2ebaa2cf848d77792aa2787eb6b2342d219321b"/>
    <w:p>
      <w:pPr>
        <w:pStyle w:val="Heading1"/>
      </w:pPr>
      <w:r>
        <w:t xml:space="preserve">Research Proposal: The Strategic Role of the Sales Executive in Switzerland Zurich's Competitive Landscape</w:t>
      </w:r>
    </w:p>
    <w:bookmarkStart w:id="20" w:name="introduction-and-contextual-significance"/>
    <w:p>
      <w:pPr>
        <w:pStyle w:val="Heading2"/>
      </w:pPr>
      <w:r>
        <w:t xml:space="preserve">Introduction and Contextual Significance</w:t>
      </w:r>
    </w:p>
    <w:p>
      <w:pPr>
        <w:pStyle w:val="FirstParagraph"/>
      </w:pPr>
      <w:r>
        <w:t xml:space="preserve">This comprehensive Research Proposal investigates the critical function of the Sales Executive within Switzerland Zurich's sophisticated and globally connected business ecosystem. As Europe's premier financial hub and a magnet for multinational corporations, Switzerland Zurich presents a unique environment demanding exceptional sales leadership. The Swiss market is characterized by high-value B2B transactions, stringent regulatory frameworks, multilingual client bases (German, French, English), and an exceptionally high cost of living that directly impacts sales compensation structures and talent retention strategies. This Research Proposal specifically targets the role of the Sales Executive—a position central to driving revenue growth in this premium market—and asserts that understanding its nuanced requirements is paramount for organizational success within Switzerland Zurich. The Swiss economy's stability, innovation-driven industries (finance, pharmaceuticals, medtech), and competitive talent pool make Switzerland Zurich an indispensable case study for modern sales leadership models.</w:t>
      </w:r>
    </w:p>
    <w:bookmarkEnd w:id="20"/>
    <w:bookmarkStart w:id="21" w:name="research-problem-statement"/>
    <w:p>
      <w:pPr>
        <w:pStyle w:val="Heading2"/>
      </w:pPr>
      <w:r>
        <w:t xml:space="preserve">Research Problem Statement</w:t>
      </w:r>
    </w:p>
    <w:p>
      <w:pPr>
        <w:pStyle w:val="FirstParagraph"/>
      </w:pPr>
      <w:r>
        <w:t xml:space="preserve">Despite the undeniable centrality of the Sales Executive role to commercial success in Switzerland Zurich, there is a significant gap in context-specific research. Existing literature often generalizes sales strategies applicable to broader European markets or emerging economies, failing to address the distinct operational realities of Switzerland Zurich. Key challenges include: (1) The high cost of living necessitating highly competitive yet sustainable compensation packages; (2) The deeply ingrained Swiss culture emphasizing precision, reliability, and relationship depth over aggressive sales tactics; (3) The complex regulatory environment governing financial services and data privacy, requiring Sales Executives to possess specialized compliance knowledge; and (4) Intense competition for top-tier sales talent within a relatively small domestic market. This Research Proposal directly addresses these unmet needs by focusing exclusively on the Switzerland Zurich context to define the precise competencies, operational demands, and strategic value of the Sales Executive role.</w:t>
      </w:r>
    </w:p>
    <w:bookmarkEnd w:id="21"/>
    <w:bookmarkStart w:id="22" w:name="research-objectives"/>
    <w:p>
      <w:pPr>
        <w:pStyle w:val="Heading2"/>
      </w:pPr>
      <w:r>
        <w:t xml:space="preserve">Research Objectives</w:t>
      </w:r>
    </w:p>
    <w:p>
      <w:pPr>
        <w:pStyle w:val="FirstParagraph"/>
      </w:pPr>
      <w:r>
        <w:t xml:space="preserve">This Research Proposal outlines three core objectives specifically tailored to Switzerland Zurich:</w:t>
      </w:r>
    </w:p>
    <w:p>
      <w:pPr>
        <w:numPr>
          <w:ilvl w:val="0"/>
          <w:numId w:val="1001"/>
        </w:numPr>
        <w:pStyle w:val="Compact"/>
      </w:pPr>
      <w:r>
        <w:rPr>
          <w:bCs/>
          <w:b/>
        </w:rPr>
        <w:t xml:space="preserve">Define Role Specificity:</w:t>
      </w:r>
      <w:r>
        <w:t xml:space="preserve"> </w:t>
      </w:r>
      <w:r>
        <w:t xml:space="preserve">To precisely delineate the unique responsibilities, required skill sets (e.g., multilingual negotiation, Swiss regulatory fluency), and performance metrics expected of a Sales Executive operating within Switzerland Zurich's corporate environment.</w:t>
      </w:r>
    </w:p>
    <w:p>
      <w:pPr>
        <w:numPr>
          <w:ilvl w:val="0"/>
          <w:numId w:val="1001"/>
        </w:numPr>
        <w:pStyle w:val="Compact"/>
      </w:pPr>
      <w:r>
        <w:rPr>
          <w:bCs/>
          <w:b/>
        </w:rPr>
        <w:t xml:space="preserve">Analyze Market Dynamics:</w:t>
      </w:r>
      <w:r>
        <w:t xml:space="preserve"> </w:t>
      </w:r>
      <w:r>
        <w:t xml:space="preserve">To investigate how the competitive landscape (including key players like UBS, Credit Suisse legacy entities, Roche, Novartis) shapes the day-to-day challenges and strategic priorities of the Sales Executive in Zurich.</w:t>
      </w:r>
    </w:p>
    <w:p>
      <w:pPr>
        <w:numPr>
          <w:ilvl w:val="0"/>
          <w:numId w:val="1001"/>
        </w:numPr>
        <w:pStyle w:val="Compact"/>
      </w:pPr>
      <w:r>
        <w:rPr>
          <w:bCs/>
          <w:b/>
        </w:rPr>
        <w:t xml:space="preserve">Assess Talent Strategy Impact:</w:t>
      </w:r>
      <w:r>
        <w:t xml:space="preserve"> </w:t>
      </w:r>
      <w:r>
        <w:t xml:space="preserve">To evaluate current recruitment, training, compensation models for Sales Executives in Switzerland Zurich and identify best practices for attracting and retaining top talent within this premium market context.</w:t>
      </w:r>
    </w:p>
    <w:bookmarkEnd w:id="22"/>
    <w:bookmarkStart w:id="23" w:name="methodology"/>
    <w:p>
      <w:pPr>
        <w:pStyle w:val="Heading2"/>
      </w:pPr>
      <w:r>
        <w:t xml:space="preserve">Methodology</w:t>
      </w:r>
    </w:p>
    <w:p>
      <w:pPr>
        <w:pStyle w:val="FirstParagraph"/>
      </w:pPr>
      <w:r>
        <w:t xml:space="preserve">This Research Proposal employs a mixed-methods approach designed for the Switzerland Zurich setting:</w:t>
      </w:r>
    </w:p>
    <w:p>
      <w:pPr>
        <w:numPr>
          <w:ilvl w:val="0"/>
          <w:numId w:val="1002"/>
        </w:numPr>
        <w:pStyle w:val="Compact"/>
      </w:pPr>
      <w:r>
        <w:rPr>
          <w:bCs/>
          <w:b/>
        </w:rPr>
        <w:t xml:space="preserve">Qualitative Case Studies:</w:t>
      </w:r>
      <w:r>
        <w:t xml:space="preserve"> </w:t>
      </w:r>
      <w:r>
        <w:t xml:space="preserve">In-depth, semi-structured interviews (n=30) with Sales Executives, Sales Directors, and HR leaders across 15 major multinational corporations and prominent Swiss firms headquartered or with significant operations in Zurich. Interviews will focus on role challenges, success factors within the local market, and specific Switzerland Zurich nuances.</w:t>
      </w:r>
    </w:p>
    <w:p>
      <w:pPr>
        <w:numPr>
          <w:ilvl w:val="0"/>
          <w:numId w:val="1002"/>
        </w:numPr>
        <w:pStyle w:val="Compact"/>
      </w:pPr>
      <w:r>
        <w:rPr>
          <w:bCs/>
          <w:b/>
        </w:rPr>
        <w:t xml:space="preserve">Quantitative Survey:</w:t>
      </w:r>
      <w:r>
        <w:t xml:space="preserve"> </w:t>
      </w:r>
      <w:r>
        <w:t xml:space="preserve">A structured online survey distributed to 200+ Sales Executives currently operating within Switzerland Zurich to gather data on compensation structures, key performance indicators (KPIs), perceived market challenges, and job satisfaction metrics specific to this location.</w:t>
      </w:r>
    </w:p>
    <w:p>
      <w:pPr>
        <w:numPr>
          <w:ilvl w:val="0"/>
          <w:numId w:val="1002"/>
        </w:numPr>
        <w:pStyle w:val="Compact"/>
      </w:pPr>
      <w:r>
        <w:rPr>
          <w:bCs/>
          <w:b/>
        </w:rPr>
        <w:t xml:space="preserve">Competitive Benchmarking:</w:t>
      </w:r>
      <w:r>
        <w:t xml:space="preserve"> </w:t>
      </w:r>
      <w:r>
        <w:t xml:space="preserve">Analysis of public salary data (e.g., from Swiss Salary Survey, Payscale) and corporate annual reports to establish accurate benchmarks for Sales Executive compensation and team structures within the Zurich market.</w:t>
      </w:r>
    </w:p>
    <w:bookmarkEnd w:id="23"/>
    <w:bookmarkStart w:id="24" w:name="X183a2ae6dccf1bc92e161778db1902cdda70dac"/>
    <w:p>
      <w:pPr>
        <w:pStyle w:val="Heading2"/>
      </w:pPr>
      <w:r>
        <w:t xml:space="preserve">Significance of the Research in Switzerland Zurich Context</w:t>
      </w:r>
    </w:p>
    <w:p>
      <w:pPr>
        <w:pStyle w:val="FirstParagraph"/>
      </w:pPr>
      <w:r>
        <w:t xml:space="preserve">The findings of this Research Proposal will hold immediate and substantial significance for businesses operating in Switzerland Zurich. Firstly, it provides an evidence-based framework for defining realistic job descriptions and expectations for the Sales Executive role, moving beyond generic templates. Secondly, it equips HR departments and sales leadership teams with actionable data to design effective compensation and benefits packages that are competitive within Zurich's expensive market while ensuring financial sustainability—crucial given the city's 15-20% premium on salaries compared to other European cities. Thirdly, it offers insights into cultivating the specific cultural competencies (e.g., navigating Swiss business etiquette, understanding local procurement cycles) essential for Sales Executives to build trust and close deals effectively in Switzerland Zurich. Finally, this research directly contributes to addressing the acute talent shortage for high-performing sales professionals in this premium market by identifying precise skill gaps and development pathways.</w:t>
      </w:r>
    </w:p>
    <w:bookmarkEnd w:id="24"/>
    <w:bookmarkStart w:id="25" w:name="expected-outcomes-and-dissemination"/>
    <w:p>
      <w:pPr>
        <w:pStyle w:val="Heading2"/>
      </w:pPr>
      <w:r>
        <w:t xml:space="preserve">Expected Outcomes and Dissemination</w:t>
      </w:r>
    </w:p>
    <w:p>
      <w:pPr>
        <w:pStyle w:val="FirstParagraph"/>
      </w:pPr>
      <w:r>
        <w:t xml:space="preserve">This Research Proposal anticipates delivering a comprehensive report titled "The Switzerland Zurich Sales Executive: A Strategic Necessity in the Premium Market." Key deliverables include: (1) A detailed competency framework for the Sales Executive role specific to Switzerland Zurich; (2) Data-driven recommendations for compensation models and talent acquisition strategies tailored to this market; (3) Best practice guidelines for sales team management within Swiss regulatory and cultural constraints. The findings will be disseminated through targeted workshops with HR leaders at major Zurich-based corporations, publication in business journals focusing on European markets, and a dedicated white paper accessible to the business community within Switzerland Zurich. Crucially, this Research Proposal ensures that the unique context of Switzerland Zurich is not merely mentioned but is the absolute foundation of every analytical point and recommendation.</w:t>
      </w:r>
    </w:p>
    <w:bookmarkEnd w:id="25"/>
    <w:bookmarkStart w:id="26" w:name="conclusion"/>
    <w:p>
      <w:pPr>
        <w:pStyle w:val="Heading2"/>
      </w:pPr>
      <w:r>
        <w:t xml:space="preserve">Conclusion</w:t>
      </w:r>
    </w:p>
    <w:p>
      <w:pPr>
        <w:pStyle w:val="FirstParagraph"/>
      </w:pPr>
      <w:r>
        <w:t xml:space="preserve">In conclusion, this Research Proposal establishes an urgent need for granular understanding of the Sales Executive role within Switzerland Zurich. The city's status as a global economic powerhouse creates a distinct sales environment where generic approaches fail. This study is not merely academic; it is a strategic imperative for any organization seeking sustainable growth and market leadership in Switzerland Zurich. By centering the research explicitly on the dynamics of Switzerland Zurich, this Research Proposal will deliver actionable intelligence that directly impacts recruitment, compensation, training, and overall sales performance strategies for the vital Sales Executive function. The success of multinational corporations and leading Swiss enterprises hinges on mastering this specific role within its unique geographical and cultural context. This Research Proposal provides the essential roadmap to achieve that mastery.</w:t>
      </w:r>
    </w:p>
    <w:p>
      <w:pPr>
        <w:pStyle w:val="BodyText"/>
      </w:pPr>
      <w:r>
        <w:rPr>
          <w:bCs/>
          <w:b/>
        </w:rPr>
        <w:t xml:space="preserve">Keywords for Focus:</w:t>
      </w:r>
      <w:r>
        <w:t xml:space="preserve"> </w:t>
      </w:r>
      <w:r>
        <w:t xml:space="preserve">Research Proposal, Sales Executive,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the Sales Executive in Switzerland Zurich's Competitive Landscape</dc:title>
  <dc:creator/>
  <dc:language>en</dc:language>
  <cp:keywords/>
  <dcterms:created xsi:type="dcterms:W3CDTF">2025-12-11T12:35:15Z</dcterms:created>
  <dcterms:modified xsi:type="dcterms:W3CDTF">2025-12-11T12:35:15Z</dcterms:modified>
</cp:coreProperties>
</file>

<file path=docProps/custom.xml><?xml version="1.0" encoding="utf-8"?>
<Properties xmlns="http://schemas.openxmlformats.org/officeDocument/2006/custom-properties" xmlns:vt="http://schemas.openxmlformats.org/officeDocument/2006/docPropsVTypes"/>
</file>