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a</w:t>
      </w:r>
      <w:r>
        <w:t xml:space="preserve"> </w:t>
      </w:r>
      <w:r>
        <w:t xml:space="preserve">Comprehensive</w:t>
      </w:r>
      <w:r>
        <w:t xml:space="preserve"> </w:t>
      </w:r>
      <w:r>
        <w:t xml:space="preserve">School</w:t>
      </w:r>
      <w:r>
        <w:t xml:space="preserve"> </w:t>
      </w:r>
      <w:r>
        <w:t xml:space="preserve">Counselor</w:t>
      </w:r>
      <w:r>
        <w:t xml:space="preserve"> </w:t>
      </w:r>
      <w:r>
        <w:t xml:space="preserve">Framework</w:t>
      </w:r>
      <w:r>
        <w:t xml:space="preserve"> </w:t>
      </w:r>
      <w:r>
        <w:t xml:space="preserve">in</w:t>
      </w:r>
      <w:r>
        <w:t xml:space="preserve"> </w:t>
      </w:r>
      <w:r>
        <w:t xml:space="preserve">France</w:t>
      </w:r>
      <w:r>
        <w:t xml:space="preserve"> </w:t>
      </w:r>
      <w:r>
        <w:t xml:space="preserve">Marseille</w:t>
      </w:r>
    </w:p>
    <w:bookmarkStart w:id="28" w:name="Xe2977a466f230e3e2852f7d7c4b64efb6810c1b"/>
    <w:p>
      <w:pPr>
        <w:pStyle w:val="Heading1"/>
      </w:pPr>
      <w:r>
        <w:t xml:space="preserve">Research Proposal: Developing and Implementing a Structured School Counselor Role within the Educational Ecosystem of France Marseille</w:t>
      </w:r>
    </w:p>
    <w:bookmarkStart w:id="20" w:name="abstract-approx.-150-words"/>
    <w:p>
      <w:pPr>
        <w:pStyle w:val="Heading2"/>
      </w:pPr>
      <w:r>
        <w:t xml:space="preserve">Abstract (Approx. 150 words)</w:t>
      </w:r>
    </w:p>
    <w:p>
      <w:pPr>
        <w:pStyle w:val="FirstParagraph"/>
      </w:pPr>
      <w:r>
        <w:t xml:space="preserve">This research proposal outlines a critical investigation into the need for, and potential implementation of, a formalized School Counselor role within the French educational system, specifically focusing on the diverse and complex urban context of Marseille. Current French guidance structures (primarily "conseillers d'orientation" within high schools) lack comprehensive mental health support and early intervention capabilities mandated by international best practices. Marseille, characterized by significant socioeconomic disparities, high immigrant populations (over 50% in many municipal schools), language barriers, and rising youth mental health challenges, presents an urgent case study. This research aims to document the existing support gaps, analyze successful models from comparable European contexts (e.g., Switzerland's school psychologists), and develop a culturally responsive framework for integrating School Counselors into Marseille's primary and secondary schools. The findings will directly inform policy recommendations for the French Ministry of Education and local academic authorities in Provence-Alpes-Côte d'Azur, aiming to enhance student well-being, academic success, and social cohesion across France's second-largest city.</w:t>
      </w:r>
    </w:p>
    <w:bookmarkEnd w:id="20"/>
    <w:bookmarkStart w:id="21" w:name="Xd5412de9646e7b90d6d45a6f0d388121ecc177c"/>
    <w:p>
      <w:pPr>
        <w:pStyle w:val="Heading2"/>
      </w:pPr>
      <w:r>
        <w:t xml:space="preserve">1. Introduction: The Imperative for a School Counselor Framework in France Marseille</w:t>
      </w:r>
    </w:p>
    <w:p>
      <w:pPr>
        <w:pStyle w:val="FirstParagraph"/>
      </w:pPr>
      <w:r>
        <w:t xml:space="preserve">The French education system has historically relied on teachers and "conseillers d'orientation" (career guidance counselors) for student support, but this structure is demonstrably insufficient to address the multifaceted needs of students in a dynamic urban environment like Marseille. While "School Counselor" roles are well-established and essential in many countries (e.g., the US, UK, Canada), France lacks a unified national policy defining and mandating such positions at the primary and secondary levels. Marseille, with its unique demographic profile – including high concentrations of students from immigrant backgrounds facing acculturation stress, significant poverty rates impacting learning environments (estimated 25% of students in some Marseille districts live below the poverty line), and complex social dynamics – experiences a pronounced gap between student needs and available support services. This research proposal directly addresses this critical void by initiating a localized study into the feasibility, structure, and potential impact of introducing School Counselors specifically designed to operate within the French administrative framework but responsive to Marseille's specific socio-educational challenges.</w:t>
      </w:r>
    </w:p>
    <w:bookmarkEnd w:id="21"/>
    <w:bookmarkStart w:id="22" w:name="X7e533535d3130accf2306dd3612f310e6b819d9"/>
    <w:p>
      <w:pPr>
        <w:pStyle w:val="Heading2"/>
      </w:pPr>
      <w:r>
        <w:t xml:space="preserve">2. Problem Statement: Current Support Gaps in Marseille Schools</w:t>
      </w:r>
    </w:p>
    <w:p>
      <w:pPr>
        <w:pStyle w:val="FirstParagraph"/>
      </w:pPr>
      <w:r>
        <w:t xml:space="preserve">Current support mechanisms in Marseille schools are fragmented and reactive. Teachers, often overburdened, provide initial emotional support but lack specialized training for mental health issues or complex family situations. "Conseillers d'orientation" focus primarily on post-compulsory education pathways (baccalaureate, vocational choices), not on day-to-day student well-being or early intervention for anxiety, depression, bullying, or academic disengagement – all increasingly prevalent issues documented in recent Marseille youth health surveys. This lack of a dedicated School Counselor role results in: 1) Delayed identification and support for students experiencing distress; 2) Over-reliance on teachers' informal and often unsustainable support; 3) Limited capacity to address systemic barriers related to immigration status, language acquisition, or socio-economic disadvantage impacting learning; and 4) A missed opportunity to build preventative mental health strategies within the school setting. The absence of a formalized School Counselor position is a significant obstacle to achieving the French government's stated goals of equity and holistic student development.</w:t>
      </w:r>
    </w:p>
    <w:bookmarkEnd w:id="22"/>
    <w:bookmarkStart w:id="23" w:name="Xcb9a781f12b40d0d2223bb3ad960b1e7c281bdd"/>
    <w:p>
      <w:pPr>
        <w:pStyle w:val="Heading2"/>
      </w:pPr>
      <w:r>
        <w:t xml:space="preserve">3. Literature Review: Contextualizing School Counselor Roles Globally and in France</w:t>
      </w:r>
    </w:p>
    <w:p>
      <w:pPr>
        <w:pStyle w:val="FirstParagraph"/>
      </w:pPr>
      <w:r>
        <w:t xml:space="preserve">International research consistently demonstrates that effective school counseling programs, led by trained School Counselors, significantly improve academic outcomes, reduce behavioral issues, enhance social-emotional learning (SEL), and provide crucial early intervention for mental health. Models from countries like Switzerland (where "psychologues scolaires" have integrated roles) and the UK (school counselors within multi-agency teams) offer valuable frameworks adaptable to the French context. However, literature specific to France is scarce regarding School Counselor implementation; most studies focus on career guidance ("orientation") rather than holistic student support. Key gaps identified in French academic discourse include: a lack of standardized training pathways for school-based mental health support, unclear roles within the existing educational hierarchy, and insufficient research on the impact of such services in high-need urban settings like Marseille. This research will bridge this gap by focusing explicitly on Marseille as a critical case study within France.</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existing student support structures and identified needs across a representative sample of primary and secondary schools in Marseille.</w:t>
      </w:r>
    </w:p>
    <w:p>
      <w:pPr>
        <w:numPr>
          <w:ilvl w:val="0"/>
          <w:numId w:val="1001"/>
        </w:numPr>
        <w:pStyle w:val="Compact"/>
      </w:pPr>
      <w:r>
        <w:t xml:space="preserve">To analyze international best practices for School Counselor roles, with particular focus on models compatible with French educational culture, governance (Ministry of Education), and funding mechanisms.</w:t>
      </w:r>
    </w:p>
    <w:p>
      <w:pPr>
        <w:numPr>
          <w:ilvl w:val="0"/>
          <w:numId w:val="1001"/>
        </w:numPr>
        <w:pStyle w:val="Compact"/>
      </w:pPr>
      <w:r>
        <w:t xml:space="preserve">To develop a culturally responsive, contextually appropriate framework for the role, duties, training requirements, supervision structure, and integration within Marseille schools (including alignment with "conseillers d'orientation" and school principals).</w:t>
      </w:r>
    </w:p>
    <w:p>
      <w:pPr>
        <w:numPr>
          <w:ilvl w:val="0"/>
          <w:numId w:val="1001"/>
        </w:numPr>
        <w:pStyle w:val="Compact"/>
      </w:pPr>
      <w:r>
        <w:t xml:space="preserve">To assess stakeholder perceptions (teachers, administrators, parents) regarding the need for and potential implementation of a School Counselor role in Marseille.</w:t>
      </w:r>
    </w:p>
    <w:p>
      <w:pPr>
        <w:numPr>
          <w:ilvl w:val="0"/>
          <w:numId w:val="1001"/>
        </w:numPr>
        <w:pStyle w:val="Compact"/>
      </w:pPr>
      <w:r>
        <w:t xml:space="preserve">To formulate evidence-based policy recommendations for the French Ministry of Education and local academic authorities (Académie d'Aix-Marseille) to pilot and scale a School Counselor initiative in Marseille.</w:t>
      </w:r>
    </w:p>
    <w:bookmarkEnd w:id="24"/>
    <w:bookmarkStart w:id="25"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(6 months):</w:t>
      </w:r>
      <w:r>
        <w:t xml:space="preserve"> </w:t>
      </w:r>
      <w:r>
        <w:t xml:space="preserve">Document analysis of French education policy, Marseille-specific school reports, and international models; Semi-structured interviews with key stakeholders (school directors, teachers, existing support staff) across diverse Marseille schools.</w:t>
      </w:r>
    </w:p>
    <w:p>
      <w:pPr>
        <w:numPr>
          <w:ilvl w:val="0"/>
          <w:numId w:val="1002"/>
        </w:numPr>
        <w:pStyle w:val="Compact"/>
      </w:pPr>
      <w:r>
        <w:rPr>
          <w:bCs/>
          <w:b/>
        </w:rPr>
        <w:t xml:space="preserve">Phase 2 (6 months):</w:t>
      </w:r>
      <w:r>
        <w:t xml:space="preserve"> </w:t>
      </w:r>
      <w:r>
        <w:t xml:space="preserve">Development and validation of the proposed School Counselor framework through participatory workshops with educators and local health/social services partners in Marseille; Survey design and administration to gauge school-level capacity and need.</w:t>
      </w:r>
    </w:p>
    <w:p>
      <w:pPr>
        <w:numPr>
          <w:ilvl w:val="0"/>
          <w:numId w:val="1002"/>
        </w:numPr>
        <w:pStyle w:val="Compact"/>
      </w:pPr>
      <w:r>
        <w:rPr>
          <w:bCs/>
          <w:b/>
        </w:rPr>
        <w:t xml:space="preserve">Phase 3 (6 months):</w:t>
      </w:r>
      <w:r>
        <w:t xml:space="preserve"> </w:t>
      </w:r>
      <w:r>
        <w:t xml:space="preserve">Drafting of detailed policy recommendations for pilot implementation; Final report synthesis focused on Marseille's context within France.</w:t>
      </w:r>
    </w:p>
    <w:bookmarkEnd w:id="25"/>
    <w:bookmarkStart w:id="26" w:name="expected-outcomes-and-significance"/>
    <w:p>
      <w:pPr>
        <w:pStyle w:val="Heading2"/>
      </w:pPr>
      <w:r>
        <w:t xml:space="preserve">6. Expected Outcomes and Significance</w:t>
      </w:r>
    </w:p>
    <w:p>
      <w:pPr>
        <w:pStyle w:val="FirstParagraph"/>
      </w:pPr>
      <w:r>
        <w:t xml:space="preserve">This research will produce a definitive, localized blueprint for integrating School Counselors into the educational landscape of France Marseille. The outcomes are significant: 1) A tangible roadmap for the French Ministry of Education to address a critical systemic gap; 2) Evidence demonstrating the specific need and potential impact within Marseille's unique urban context; 3) A culturally adapted framework respecting French administrative structures while prioritizing student well-being as evidenced by international best practices; 4) Enhanced capacity for schools in Marseille to proactively support vulnerable students, contributing directly to improved academic achievement and social integration. Ultimately, this Research Proposal aims to catalyze a paradigm shift within France's educational support system, recognizing that effective School Counselor services are not merely beneficial but essential for equitable and successful education in cities like Marseille.</w:t>
      </w:r>
    </w:p>
    <w:bookmarkEnd w:id="26"/>
    <w:bookmarkStart w:id="27" w:name="conclusion"/>
    <w:p>
      <w:pPr>
        <w:pStyle w:val="Heading2"/>
      </w:pPr>
      <w:r>
        <w:t xml:space="preserve">7. Conclusion</w:t>
      </w:r>
    </w:p>
    <w:p>
      <w:pPr>
        <w:pStyle w:val="FirstParagraph"/>
      </w:pPr>
      <w:r>
        <w:t xml:space="preserve">The need for a structured School Counselor role in France Marseille is undeniable and urgent. Current support mechanisms fail to meet the complex, evolving needs of students navigating poverty, migration, language barriers, and increasing mental health challenges within one of Europe's most vibrant yet unequal cities. This Research Proposal provides the necessary foundation to move beyond descriptive analysis into actionable policy development. By grounding the proposed framework firmly in Marseille's reality and aligning it with France's educational values and governance structures, this research promises to deliver a practical, sustainable solution for enhancing student support across schools in France Marseille and potentially inspiring wider national adoption. The successful implementation of School Counselor services would represent a pivotal step towards realizing true equity and well-being for all students in the heart of Southern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Student Well-being through a Comprehensive School Counselor Framework in France Marseille</dc:title>
  <dc:creator/>
  <dc:language>en</dc:language>
  <cp:keywords/>
  <dcterms:created xsi:type="dcterms:W3CDTF">2026-07-23T13:00:49Z</dcterms:created>
  <dcterms:modified xsi:type="dcterms:W3CDTF">2026-07-23T13:00:49Z</dcterms:modified>
</cp:coreProperties>
</file>

<file path=docProps/custom.xml><?xml version="1.0" encoding="utf-8"?>
<Properties xmlns="http://schemas.openxmlformats.org/officeDocument/2006/custom-properties" xmlns:vt="http://schemas.openxmlformats.org/officeDocument/2006/docPropsVTypes"/>
</file>