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Community</w:t>
      </w:r>
      <w:r>
        <w:t xml:space="preserve"> </w:t>
      </w:r>
      <w:r>
        <w:t xml:space="preserve">Vulnerabilities</w:t>
      </w:r>
      <w:r>
        <w:t xml:space="preserve"> </w:t>
      </w:r>
      <w:r>
        <w:t xml:space="preserve">in</w:t>
      </w:r>
      <w:r>
        <w:t xml:space="preserve"> </w:t>
      </w:r>
      <w:r>
        <w:t xml:space="preserve">Alexandria,</w:t>
      </w:r>
      <w:r>
        <w:t xml:space="preserve"> </w:t>
      </w:r>
      <w:r>
        <w:t xml:space="preserve">Egypt</w:t>
      </w:r>
    </w:p>
    <w:bookmarkStart w:id="28" w:name="Xcd85feeaf1e3ed10049a1f1c808729c510b8f77"/>
    <w:p>
      <w:pPr>
        <w:pStyle w:val="Heading1"/>
      </w:pPr>
      <w:r>
        <w:t xml:space="preserve">Research Proposal: Enhancing the Role of Social Workers in Addressing Community Vulnerabilities in Alexandria, Egypt</w:t>
      </w:r>
    </w:p>
    <w:bookmarkStart w:id="20" w:name="abstract-approx.-150-words"/>
    <w:p>
      <w:pPr>
        <w:pStyle w:val="Heading2"/>
      </w:pPr>
      <w:r>
        <w:t xml:space="preserve">Abstract (Approx. 150 words)</w:t>
      </w:r>
    </w:p>
    <w:p>
      <w:pPr>
        <w:pStyle w:val="FirstParagraph"/>
      </w:pPr>
      <w:r>
        <w:t xml:space="preserve">This research proposal investigates the evolving role and operational challenges faced by Social Workers within Alexandria, Egypt's second-largest city. Despite Alexandria's unique socio-economic landscape marked by coastal poverty, refugee influxes (particularly from Syria and Libya), aging infrastructure, and rapid urbanization, the professional capacity of Social Workers remains under-explored in localized academic discourse. This study aims to identify systemic barriers to effective social work practice in Alexandria through mixed-methods research. It will assess current service delivery models, professional competencies, community trust dynamics, and policy alignment with national frameworks like Law 12/1979 on Social Work Profession. Findings will provide actionable evidence for enhancing the efficacy of Social Workers in Alexandria's diverse communities, ultimately contributing to more resilient social safety nets and sustainable development aligned with Egypt's Vision 2030 goals.</w:t>
      </w:r>
    </w:p>
    <w:bookmarkEnd w:id="20"/>
    <w:bookmarkStart w:id="21" w:name="X1531e0595f2b9e2db81b49320e16ac678b222c7"/>
    <w:p>
      <w:pPr>
        <w:pStyle w:val="Heading2"/>
      </w:pPr>
      <w:r>
        <w:t xml:space="preserve">Introduction: The Context of Social Work in Alexandria, Egypt (Approx. 150 words)</w:t>
      </w:r>
    </w:p>
    <w:p>
      <w:pPr>
        <w:pStyle w:val="FirstParagraph"/>
      </w:pPr>
      <w:r>
        <w:t xml:space="preserve">Alexandria, a vibrant coastal metropolis with a population exceeding 5 million, presents a complex tapestry of social needs. It faces significant challenges including widespread informal settlement living conditions (e.g., areas like Sidi Gaber and Ras El-Tin), high unemployment among youth, increasing numbers of displaced persons seeking refuge following regional conflicts, and the strain of climate change impacts on vulnerable coastal communities. The Social Worker serves as a critical frontline professional within Egypt's social service ecosystem, mandated to provide support through assessment, intervention, advocacy, and community mobilization. However, in Alexandria specifically – where cultural nuances are deeply embedded in community interactions and service demands are exceptionally high – the effectiveness of the Social Worker is often hampered by resource limitations, insufficient specialized training relevant to local contexts (e.g., refugee integration protocols), bureaucratic hurdles within municipal and ministry structures (Ministry of Social Solidarity), and sometimes limited public awareness of their role. Understanding how to optimize the Social Worker's contribution within Alexandria's unique environment is paramount for meaningful social development.</w:t>
      </w:r>
    </w:p>
    <w:bookmarkEnd w:id="21"/>
    <w:bookmarkStart w:id="22" w:name="Xe2972d218d0fb96770d65bdf108116ed5241cb6"/>
    <w:p>
      <w:pPr>
        <w:pStyle w:val="Heading2"/>
      </w:pPr>
      <w:r>
        <w:t xml:space="preserve">Problem Statement: The Gap in Localized Understanding (Approx. 150 words)</w:t>
      </w:r>
    </w:p>
    <w:p>
      <w:pPr>
        <w:pStyle w:val="FirstParagraph"/>
      </w:pPr>
      <w:r>
        <w:t xml:space="preserve">While Egypt has established a national framework for Social Work, there is a critical dearth of research specifically examining the practical realities and constraints faced by Social Workers operating within the distinct socio-geographic context of Alexandria. Existing studies often focus on urban centers like Cairo or national policy without addressing Alexandria's specific drivers: its historic port identity, unique refugee demographics (e.g., Syrian families in Montazah), informal economy reliance, and municipal governance structure. This gap impedes evidence-based policy formulation and professional development tailored to Alexandria's needs. Current service models may not adequately address the intersectional vulnerabilities prevalent here – such as female-headed households in declining neighborhoods or youth affected by both economic hardship and displacement trauma. Consequently, Social Workers are often underutilized, their potential impact limited, leading to inefficient resource allocation and unmet community needs within Egypt's Alexandria.</w:t>
      </w:r>
    </w:p>
    <w:bookmarkEnd w:id="22"/>
    <w:bookmarkStart w:id="23" w:name="Xa3a916c9c3c87a44123c23655dad5a31c8dfe73"/>
    <w:p>
      <w:pPr>
        <w:pStyle w:val="Heading2"/>
      </w:pPr>
      <w:r>
        <w:t xml:space="preserve">Literature Review: Gaps in Egyptian Social Work Context (Approx. 150 words)</w:t>
      </w:r>
    </w:p>
    <w:p>
      <w:pPr>
        <w:pStyle w:val="FirstParagraph"/>
      </w:pPr>
      <w:r>
        <w:t xml:space="preserve">International literature on social work emphasizes cultural competence and context-specific practice. Within Egypt, research by scholars like Dr. Nabil El-Masry (Cairo University) has documented the profession's foundational development but primarily at a national level, lacking granular analysis of regional variations. Studies by the Egyptian Social Solidarity Ministry (2021) highlight service gaps but do not dissect Alexandria-specific challenges in depth. Crucially, research focusing *solely* on Alexandria's social work landscape is virtually absent in academic databases. Recent UNHCR reports on Syria refugees in Egypt acknowledge the role of local partners but rarely detail the specific operational experiences of Social Workers within Alexandria's municipal or NGO service delivery systems. This proposal directly addresses this critical void by centering the Social Worker within the concrete realities of Alexandria, moving beyond generic policy discussions.</w:t>
      </w:r>
    </w:p>
    <w:bookmarkEnd w:id="23"/>
    <w:bookmarkStart w:id="24" w:name="research-objectives-approx.-100-words"/>
    <w:p>
      <w:pPr>
        <w:pStyle w:val="Heading2"/>
      </w:pPr>
      <w:r>
        <w:t xml:space="preserve">Research Objectives (Approx. 100 words)</w:t>
      </w:r>
    </w:p>
    <w:p>
      <w:pPr>
        <w:numPr>
          <w:ilvl w:val="0"/>
          <w:numId w:val="1001"/>
        </w:numPr>
        <w:pStyle w:val="Compact"/>
      </w:pPr>
      <w:r>
        <w:t xml:space="preserve">To map and analyze the current structure, distribution, and primary service areas of Social Workers across key districts in Alexandria governorate.</w:t>
      </w:r>
    </w:p>
    <w:p>
      <w:pPr>
        <w:numPr>
          <w:ilvl w:val="0"/>
          <w:numId w:val="1001"/>
        </w:numPr>
        <w:pStyle w:val="Compact"/>
      </w:pPr>
      <w:r>
        <w:t xml:space="preserve">To identify and evaluate the most significant operational barriers faced by Social Workers in Alexandria (e.g., resource constraints, training gaps, inter-agency coordination failures, community mistrust).</w:t>
      </w:r>
    </w:p>
    <w:p>
      <w:pPr>
        <w:numPr>
          <w:ilvl w:val="0"/>
          <w:numId w:val="1001"/>
        </w:numPr>
        <w:pStyle w:val="Compact"/>
      </w:pPr>
      <w:r>
        <w:t xml:space="preserve">To assess the perceived effectiveness of existing social work interventions from both the Social Worker's perspective and the viewpoint of key community stakeholders (families, neighborhood leaders, NGO partners) in Alexandria.</w:t>
      </w:r>
    </w:p>
    <w:p>
      <w:pPr>
        <w:numPr>
          <w:ilvl w:val="0"/>
          <w:numId w:val="1001"/>
        </w:numPr>
        <w:pStyle w:val="Compact"/>
      </w:pPr>
      <w:r>
        <w:t xml:space="preserve">To develop context-specific recommendations for enhancing the capacity and impact of Social Workers within Alexandria's unique socio-economic and cultural milieu.</w:t>
      </w:r>
    </w:p>
    <w:bookmarkEnd w:id="24"/>
    <w:bookmarkStart w:id="25" w:name="X321ec364eb53e3caff72cc3daca4354ca0e577c"/>
    <w:p>
      <w:pPr>
        <w:pStyle w:val="Heading2"/>
      </w:pPr>
      <w:r>
        <w:t xml:space="preserve">Methodology: Mixed-Methods Approach for Alexandria Context (Approx. 150 words)</w:t>
      </w:r>
    </w:p>
    <w:p>
      <w:pPr>
        <w:pStyle w:val="FirstParagraph"/>
      </w:pPr>
      <w:r>
        <w:t xml:space="preserve">This study will employ a sequential mixed-methods design, prioritizing contextual relevance to Egypt Alexandria. Phase 1 involves a structured survey administered to at least 150 Social Workers employed by the Ministry of Social Solidarity, municipal social services departments, and accredited NGOs (e.g., Al-Ahly Social Center, Al-Mahmoudiya) across 5 diverse Alexandria districts (Sidi Gaber, Montazah, Agami, Borg El-Arab, Hadara). Phase 2 will conduct in-depth semi-structured interviews with 25 key informants: senior Ministry officials (Alexandria Governorate), NGO directors working on refugee/youth programs, community leaders from target neighborhoods, and representatives from the Alexandria Municipal Council. Additionally, focus group discussions (FGDs) with 4 groups of community members (e.g., refugees, elderly in informal settlements) will capture ground-level perspectives. Data analysis will utilize thematic analysis for qualitative data and descriptive/inferential statistics for quantitative survey results. Ethical approval will be sought from a relevant Egyptian university ethics board.</w:t>
      </w:r>
    </w:p>
    <w:bookmarkEnd w:id="25"/>
    <w:bookmarkStart w:id="26" w:name="X3af11f6898209763f1026f7309a5f96ab221271"/>
    <w:p>
      <w:pPr>
        <w:pStyle w:val="Heading2"/>
      </w:pPr>
      <w:r>
        <w:t xml:space="preserve">Expected Outcomes and Significance (Approx. 100 words)</w:t>
      </w:r>
    </w:p>
    <w:p>
      <w:pPr>
        <w:pStyle w:val="FirstParagraph"/>
      </w:pPr>
      <w:r>
        <w:t xml:space="preserve">This research is expected to produce the first comprehensive, localized assessment of Social Worker practice in Alexandria. The outcomes will provide concrete evidence on systemic barriers and effective strategies directly relevant to Alexandria's governance bodies, NGOs, and training institutions (e.g., Faculty of Social Work at Alexandria University). Findings will inform the Ministry of Social Solidarity's operational guidelines for Alexandria, advocate for targeted resource allocation within the city budget, and guide professional development programs tailored to local needs. Crucially, it will strengthen the evidence base supporting Egypt's broader social protection agenda and contribute significantly to achieving Sustainable Development Goals (SDGs) 1 (No Poverty), 3 (Good Health &amp; Well-being), and 11 (Sustainable Cities) within the specific context of Alexandria, Egypt.</w:t>
      </w:r>
    </w:p>
    <w:bookmarkEnd w:id="26"/>
    <w:bookmarkStart w:id="27" w:name="X3a83aacd2ba7b4581bfa3c3d60daa88f9b3696e"/>
    <w:p>
      <w:pPr>
        <w:pStyle w:val="Heading2"/>
      </w:pPr>
      <w:r>
        <w:t xml:space="preserve">Conclusion: A Foundation for Impactful Social Work in Alexandria</w:t>
      </w:r>
    </w:p>
    <w:p>
      <w:pPr>
        <w:pStyle w:val="FirstParagraph"/>
      </w:pPr>
      <w:r>
        <w:t xml:space="preserve">The role of the Social Worker is indispensable for building resilience in Alexandria's diverse communities. This research proposal directly addresses a critical gap by centering on the realities faced by these professionals within Egypt Alexandria. By generating context-specific knowledge, this study promises to empower Social Workers, optimize service delivery, and ultimately foster a more equitable and responsive social support system for the people of Alexandria. The findings will serve as an essential resource for policymakers, practitioners, and educators committed to advancing social welfare in Egypt's dynamic coastal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Social Workers in Addressing Community Vulnerabilities in Alexandria, Egypt</dc:title>
  <dc:creator/>
  <cp:keywords/>
  <dcterms:created xsi:type="dcterms:W3CDTF">2025-12-10T07:04:46Z</dcterms:created>
  <dcterms:modified xsi:type="dcterms:W3CDTF">2025-12-10T07:04:46Z</dcterms:modified>
</cp:coreProperties>
</file>

<file path=docProps/custom.xml><?xml version="1.0" encoding="utf-8"?>
<Properties xmlns="http://schemas.openxmlformats.org/officeDocument/2006/custom-properties" xmlns:vt="http://schemas.openxmlformats.org/officeDocument/2006/docPropsVTypes"/>
</file>