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Brisbane's</w:t>
      </w:r>
      <w:r>
        <w:t xml:space="preserve"> </w:t>
      </w:r>
      <w:r>
        <w:t xml:space="preserve">Tech</w:t>
      </w:r>
      <w:r>
        <w:t xml:space="preserve"> </w:t>
      </w:r>
      <w:r>
        <w:t xml:space="preserve">Ecosystem</w:t>
      </w:r>
    </w:p>
    <w:bookmarkStart w:id="27" w:name="X1a74c3091d750198fa5d22738859a67a20b4491"/>
    <w:p>
      <w:pPr>
        <w:pStyle w:val="Heading1"/>
      </w:pPr>
      <w:r>
        <w:t xml:space="preserve">Research Proposal: Analyzing the Contemporary and Future Requirements for Software Engineers in Australia Brisbane</w:t>
      </w:r>
    </w:p>
    <w:p>
      <w:pPr>
        <w:pStyle w:val="FirstParagraph"/>
      </w:pPr>
      <w:r>
        <w:rPr>
          <w:bCs/>
          <w:b/>
        </w:rPr>
        <w:t xml:space="preserve">Abstract:</w:t>
      </w:r>
    </w:p>
    <w:p>
      <w:pPr>
        <w:pStyle w:val="BodyText"/>
      </w:pPr>
      <w:r>
        <w:t xml:space="preserve">This comprehensive Research Proposal investigates the dynamic role, skill demands, and career trajectories of the Software Engineer within Australia Brisbane's rapidly expanding technology sector. Focusing on Brisbane as a strategic hub for innovation in Southeast Queensland, this study aims to identify critical competencies required for Software Engineers to thrive in local enterprises and contribute meaningfully to Australia's digital economy. The findings will provide actionable insights for educational institutions, industry stakeholders, and policymakers seeking to strengthen the talent pipeline within Australia Brisbane.</w:t>
      </w:r>
    </w:p>
    <w:bookmarkStart w:id="20" w:name="Xe83c42eb1c37e4bbd25ac98f0216232f5785472"/>
    <w:p>
      <w:pPr>
        <w:pStyle w:val="Heading2"/>
      </w:pPr>
      <w:r>
        <w:t xml:space="preserve">1. Introduction: Contextualizing the Research Proposal</w:t>
      </w:r>
    </w:p>
    <w:p>
      <w:pPr>
        <w:pStyle w:val="FirstParagraph"/>
      </w:pPr>
      <w:r>
        <w:t xml:space="preserve">Brisbane, Queensland (Australia), is experiencing unprecedented growth as a technology center. With over 43% of Queensland's tech employment concentrated in Brisbane and a 15% annual industry expansion rate (Queensland Government Tech Industry Report, 2023), the demand for skilled Software Engineers is intensifying. This Research Proposal directly addresses a critical gap: while Brisbane hosts major companies like Atlassian, Xero, and numerous innovative startups, there remains a lack of granular understanding regarding the *specific* evolving requirements for Software Engineers operating within this unique Australian context. This research moves beyond generic job descriptions to dissect the nuanced skill sets demanded by Brisbane-based tech firms across diverse sectors including fintech, healthtech, and infrastructure software.</w:t>
      </w:r>
    </w:p>
    <w:bookmarkEnd w:id="20"/>
    <w:bookmarkStart w:id="21" w:name="Xb718e41d36f8a23cec30d96cf10028503b04402"/>
    <w:p>
      <w:pPr>
        <w:pStyle w:val="Heading2"/>
      </w:pPr>
      <w:r>
        <w:t xml:space="preserve">2. Problem Statement: The Talent Mismatch in Australia Brisbane</w:t>
      </w:r>
    </w:p>
    <w:p>
      <w:pPr>
        <w:pStyle w:val="FirstParagraph"/>
      </w:pPr>
      <w:r>
        <w:t xml:space="preserve">Despite significant investment in technology infrastructure and education (e.g., QUT's globally ranked Software Engineering program), a persistent talent mismatch exists within the Australia Brisbane tech ecosystem. Industry surveys indicate that 65% of local tech employers report difficulty filling specialized Software Engineer roles, citing a gap between academic training and real-world industry needs (Brisbane Tech Talent Survey, 2024). Key areas of concern include proficiency in cloud-native development (AWS/Azure), modern DevOps practices, AI/ML integration capabilities, and essential soft skills like cross-functional collaboration within agile teams. This disconnect hinders Brisbane's potential to become a leading national tech hub and directly impacts the career progression pathways for Software Engineers seeking opportunities within Australia Brisbane. Understanding these precise demands is paramount for this Research Proposal.</w:t>
      </w:r>
    </w:p>
    <w:bookmarkEnd w:id="21"/>
    <w:bookmarkStart w:id="22" w:name="research-objectives"/>
    <w:p>
      <w:pPr>
        <w:pStyle w:val="Heading2"/>
      </w:pPr>
      <w:r>
        <w:t xml:space="preserve">3. Research Objectives</w:t>
      </w:r>
    </w:p>
    <w:p>
      <w:pPr>
        <w:pStyle w:val="FirstParagraph"/>
      </w:pPr>
      <w:r>
        <w:t xml:space="preserve">This Research Proposal outlines four primary objectives:</w:t>
      </w:r>
    </w:p>
    <w:p>
      <w:pPr>
        <w:numPr>
          <w:ilvl w:val="0"/>
          <w:numId w:val="1001"/>
        </w:numPr>
        <w:pStyle w:val="Compact"/>
      </w:pPr>
      <w:r>
        <w:t xml:space="preserve">To conduct a detailed analysis of current job descriptions and required competencies for Software Engineer roles across Brisbane-based technology companies (50+ organizations, spanning startups to large enterprises).</w:t>
      </w:r>
    </w:p>
    <w:p>
      <w:pPr>
        <w:numPr>
          <w:ilvl w:val="0"/>
          <w:numId w:val="1001"/>
        </w:numPr>
        <w:pStyle w:val="Compact"/>
      </w:pPr>
      <w:r>
        <w:t xml:space="preserve">To identify the most critical technical and soft skills currently sought by employers in Australia Brisbane, with emphasis on emerging trends (e.g., AI-driven development, sustainability-focused software practices).</w:t>
      </w:r>
    </w:p>
    <w:p>
      <w:pPr>
        <w:numPr>
          <w:ilvl w:val="0"/>
          <w:numId w:val="1001"/>
        </w:numPr>
        <w:pStyle w:val="Compact"/>
      </w:pPr>
      <w:r>
        <w:t xml:space="preserve">To evaluate the alignment between existing tertiary education programs in Queensland (particularly Brisbane universities) and the evolving demands of the local Software Engineer market.</w:t>
      </w:r>
    </w:p>
    <w:p>
      <w:pPr>
        <w:numPr>
          <w:ilvl w:val="0"/>
          <w:numId w:val="1001"/>
        </w:numPr>
        <w:pStyle w:val="Compact"/>
      </w:pPr>
      <w:r>
        <w:t xml:space="preserve">To develop a forward-looking competency framework specifically tailored for Software Engineers operating within Australia Brisbane, outlining pathways for skill development and career advancement.</w:t>
      </w:r>
    </w:p>
    <w:bookmarkEnd w:id="22"/>
    <w:bookmarkStart w:id="23" w:name="methodology-a-multi-pronged-approach"/>
    <w:p>
      <w:pPr>
        <w:pStyle w:val="Heading2"/>
      </w:pPr>
      <w:r>
        <w:t xml:space="preserve">4. Methodology: A Multi-Pronged Approach</w:t>
      </w:r>
    </w:p>
    <w:p>
      <w:pPr>
        <w:pStyle w:val="FirstParagraph"/>
      </w:pPr>
      <w:r>
        <w:t xml:space="preserve">The Research Proposal employs a mixed-methods approach to ensure robust, actionable data:</w:t>
      </w:r>
    </w:p>
    <w:p>
      <w:pPr>
        <w:numPr>
          <w:ilvl w:val="0"/>
          <w:numId w:val="1002"/>
        </w:numPr>
        <w:pStyle w:val="Compact"/>
      </w:pPr>
      <w:r>
        <w:rPr>
          <w:bCs/>
          <w:b/>
        </w:rPr>
        <w:t xml:space="preserve">Quantitative Analysis:</w:t>
      </w:r>
      <w:r>
        <w:t xml:space="preserve"> </w:t>
      </w:r>
      <w:r>
        <w:t xml:space="preserve">Systematic scraping and categorization of 300+ current Software Engineer job postings from major Brisbane platforms (Seek, LinkedIn, local tech portals) using NLP techniques to identify recurring skill keywords and seniority-level demands.</w:t>
      </w:r>
    </w:p>
    <w:p>
      <w:pPr>
        <w:numPr>
          <w:ilvl w:val="0"/>
          <w:numId w:val="1002"/>
        </w:numPr>
        <w:pStyle w:val="Compact"/>
      </w:pPr>
      <w:r>
        <w:rPr>
          <w:bCs/>
          <w:b/>
        </w:rPr>
        <w:t xml:space="preserve">Qualitative Insights:</w:t>
      </w:r>
      <w:r>
        <w:t xml:space="preserve"> </w:t>
      </w:r>
      <w:r>
        <w:t xml:space="preserve">Semi-structured interviews with 25 key stakeholders: CTOs/Engineering Managers from prominent Brisbane tech firms, experienced Software Engineers (5+ years), and academic leaders from QUT, UQ, and Griffith University's software engineering departments. Focus groups will explore challenges in talent acquisition and development within Australia Brisbane.</w:t>
      </w:r>
    </w:p>
    <w:p>
      <w:pPr>
        <w:numPr>
          <w:ilvl w:val="0"/>
          <w:numId w:val="1002"/>
        </w:numPr>
        <w:pStyle w:val="Compact"/>
      </w:pPr>
      <w:r>
        <w:rPr>
          <w:bCs/>
          <w:b/>
        </w:rPr>
        <w:t xml:space="preserve">Comparative Benchmarking:</w:t>
      </w:r>
      <w:r>
        <w:t xml:space="preserve"> </w:t>
      </w:r>
      <w:r>
        <w:t xml:space="preserve">Comparison of Brisbane's skill demands against national benchmarks (e.g., Sydney, Melbourne) and global tech hubs to identify unique local characteristics influencing the Software Engineer role.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several significant outcomes directly benefiting Australia Brisbane:</w:t>
      </w:r>
    </w:p>
    <w:p>
      <w:pPr>
        <w:numPr>
          <w:ilvl w:val="0"/>
          <w:numId w:val="1003"/>
        </w:numPr>
        <w:pStyle w:val="Compact"/>
      </w:pPr>
      <w:r>
        <w:rPr>
          <w:bCs/>
          <w:b/>
        </w:rPr>
        <w:t xml:space="preserve">Validation of Current Demands:</w:t>
      </w:r>
      <w:r>
        <w:t xml:space="preserve"> </w:t>
      </w:r>
      <w:r>
        <w:t xml:space="preserve">A publicly accessible dataset mapping the most frequently required technical skills (e.g., Python, Kubernetes, React, specific cloud services) and soft skills (communication in agile settings, problem-solving for complex systems) for Software Engineers across Brisbane's tech landscape.</w:t>
      </w:r>
    </w:p>
    <w:p>
      <w:pPr>
        <w:numPr>
          <w:ilvl w:val="0"/>
          <w:numId w:val="1003"/>
        </w:numPr>
        <w:pStyle w:val="Compact"/>
      </w:pPr>
      <w:r>
        <w:rPr>
          <w:bCs/>
          <w:b/>
        </w:rPr>
        <w:t xml:space="preserve">Education-Industry Alignment Report:</w:t>
      </w:r>
      <w:r>
        <w:t xml:space="preserve"> </w:t>
      </w:r>
      <w:r>
        <w:t xml:space="preserve">A detailed report providing concrete recommendations to Queensland universities on curriculum adjustments needed to better prepare graduates for the specific challenges faced by Software Engineers working in Australia Brisbane. This includes suggestions for new courses, industry placement structures, and faculty development.</w:t>
      </w:r>
    </w:p>
    <w:p>
      <w:pPr>
        <w:numPr>
          <w:ilvl w:val="0"/>
          <w:numId w:val="1003"/>
        </w:numPr>
        <w:pStyle w:val="Compact"/>
      </w:pPr>
      <w:r>
        <w:rPr>
          <w:bCs/>
          <w:b/>
        </w:rPr>
        <w:t xml:space="preserve">Competency Framework:</w:t>
      </w:r>
      <w:r>
        <w:t xml:space="preserve"> </w:t>
      </w:r>
      <w:r>
        <w:t xml:space="preserve">A draft "Brisbane Software Engineer Competency Model" outlining progression paths (Junior to Principal Engineer) with clear skill benchmarks for each level. This framework will be designed specifically for the local market context.</w:t>
      </w:r>
    </w:p>
    <w:p>
      <w:pPr>
        <w:numPr>
          <w:ilvl w:val="0"/>
          <w:numId w:val="1003"/>
        </w:numPr>
        <w:pStyle w:val="Compact"/>
      </w:pPr>
      <w:r>
        <w:rPr>
          <w:bCs/>
          <w:b/>
        </w:rPr>
        <w:t xml:space="preserve">Economic Impact Assessment:</w:t>
      </w:r>
      <w:r>
        <w:t xml:space="preserve"> </w:t>
      </w:r>
      <w:r>
        <w:t xml:space="preserve">Quantification of how better alignment between talent supply and demand could accelerate Brisbane's tech sector growth, potentially leading to higher GDP contribution from technology in Queensland.</w:t>
      </w:r>
    </w:p>
    <w:bookmarkEnd w:id="24"/>
    <w:bookmarkStart w:id="25" w:name="Xcd4e429331d8674cfc452a9afcc08aa958ff720"/>
    <w:p>
      <w:pPr>
        <w:pStyle w:val="Heading2"/>
      </w:pPr>
      <w:r>
        <w:t xml:space="preserve">6. Relevance to Australia Brisbane and the Software Engineer Profession</w:t>
      </w:r>
    </w:p>
    <w:p>
      <w:pPr>
        <w:pStyle w:val="FirstParagraph"/>
      </w:pPr>
      <w:r>
        <w:t xml:space="preserve">This Research Proposal is critically relevant for multiple stakeholders within Australia Brisbane:</w:t>
      </w:r>
    </w:p>
    <w:p>
      <w:pPr>
        <w:numPr>
          <w:ilvl w:val="0"/>
          <w:numId w:val="1004"/>
        </w:numPr>
        <w:pStyle w:val="Compact"/>
      </w:pPr>
      <w:r>
        <w:rPr>
          <w:bCs/>
          <w:b/>
        </w:rPr>
        <w:t xml:space="preserve">Software Engineers:</w:t>
      </w:r>
      <w:r>
        <w:t xml:space="preserve"> </w:t>
      </w:r>
      <w:r>
        <w:t xml:space="preserve">Provides clarity on future-proofing their skills and career paths within the local market, reducing uncertainty in professional development.</w:t>
      </w:r>
    </w:p>
    <w:p>
      <w:pPr>
        <w:numPr>
          <w:ilvl w:val="0"/>
          <w:numId w:val="1004"/>
        </w:numPr>
        <w:pStyle w:val="Compact"/>
      </w:pPr>
      <w:r>
        <w:rPr>
          <w:bCs/>
          <w:b/>
        </w:rPr>
        <w:t xml:space="preserve">Employers (Brisbane Tech Firms):</w:t>
      </w:r>
      <w:r>
        <w:t xml:space="preserve"> </w:t>
      </w:r>
      <w:r>
        <w:t xml:space="preserve">Offers evidence-based insights for optimizing recruitment strategies and internal upskilling programs, directly addressing talent acquisition challenges.</w:t>
      </w:r>
    </w:p>
    <w:p>
      <w:pPr>
        <w:numPr>
          <w:ilvl w:val="0"/>
          <w:numId w:val="1004"/>
        </w:numPr>
        <w:pStyle w:val="Compact"/>
      </w:pPr>
      <w:r>
        <w:rPr>
          <w:bCs/>
          <w:b/>
        </w:rPr>
        <w:t xml:space="preserve">Educators:</w:t>
      </w:r>
      <w:r>
        <w:t xml:space="preserve"> </w:t>
      </w:r>
      <w:r>
        <w:t xml:space="preserve">Enables universities to refine programs based on tangible market needs, enhancing graduate employability within Australia Brisbane and reducing the skills gap.</w:t>
      </w:r>
    </w:p>
    <w:p>
      <w:pPr>
        <w:numPr>
          <w:ilvl w:val="0"/>
          <w:numId w:val="1004"/>
        </w:numPr>
        <w:pStyle w:val="Compact"/>
      </w:pPr>
      <w:r>
        <w:rPr>
          <w:bCs/>
          <w:b/>
        </w:rPr>
        <w:t xml:space="preserve">Policymakers (State &amp; Federal):</w:t>
      </w:r>
      <w:r>
        <w:t xml:space="preserve"> </w:t>
      </w:r>
      <w:r>
        <w:t xml:space="preserve">Informs targeted investment in STEM education, migration policies for tech talent, and regional economic development strategies centered around Brisbane as a technology leader in Australia.</w:t>
      </w:r>
    </w:p>
    <w:bookmarkEnd w:id="25"/>
    <w:bookmarkStart w:id="26" w:name="conclusion-a-strategic-imperative"/>
    <w:p>
      <w:pPr>
        <w:pStyle w:val="Heading2"/>
      </w:pPr>
      <w:r>
        <w:t xml:space="preserve">7. Conclusion: A Strategic Imperative</w:t>
      </w:r>
    </w:p>
    <w:p>
      <w:pPr>
        <w:pStyle w:val="FirstParagraph"/>
      </w:pPr>
      <w:r>
        <w:t xml:space="preserve">The evolving role of the Software Engineer is central to Australia's digital transformation. By focusing specifically on the unique dynamics of Brisbane, this Research Proposal provides an essential foundation for building a sustainable, high-skilled technology workforce within one of Australia's fastest-growing metropolitan centers. The findings will not only address immediate talent gaps but also position Brisbane as a model for how regional tech hubs can strategically develop and retain critical software engineering talent. This research is not merely about the job description of the Software Engineer; it is about shaping the future competitiveness of Australia Brisbane in the global technology arena. Investing in understanding this role within its specific context is fundamental to securing Australia's technological leadership.</w:t>
      </w:r>
    </w:p>
    <w:p>
      <w:pPr>
        <w:pStyle w:val="BodyText"/>
      </w:pPr>
      <w:r>
        <w:rPr>
          <w:bCs/>
          <w:b/>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Software Engineer in Australia Brisbane's Tech Ecosystem</dc:title>
  <dc:creator/>
  <dc:language>en</dc:language>
  <cp:keywords/>
  <dcterms:created xsi:type="dcterms:W3CDTF">2026-07-13T09:05:15Z</dcterms:created>
  <dcterms:modified xsi:type="dcterms:W3CDTF">2026-07-13T09:05:15Z</dcterms:modified>
</cp:coreProperties>
</file>

<file path=docProps/custom.xml><?xml version="1.0" encoding="utf-8"?>
<Properties xmlns="http://schemas.openxmlformats.org/officeDocument/2006/custom-properties" xmlns:vt="http://schemas.openxmlformats.org/officeDocument/2006/docPropsVTypes"/>
</file>