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ae72eb31703ac6f273bb430002bcc0913b8d802"/>
    <w:p>
      <w:pPr>
        <w:pStyle w:val="Heading1"/>
      </w:pPr>
      <w:r>
        <w:t xml:space="preserve">Research Proposal: Investigating the Dynamic Requirements and Impact of Software Engineers within United States San Francisco's Technology Ecosystem</w:t>
      </w:r>
    </w:p>
    <w:bookmarkStart w:id="20" w:name="introduction-and-contextual-significance"/>
    <w:p>
      <w:pPr>
        <w:pStyle w:val="Heading2"/>
      </w:pPr>
      <w:r>
        <w:t xml:space="preserve">Introduction and Contextual Significance</w:t>
      </w:r>
    </w:p>
    <w:p>
      <w:pPr>
        <w:pStyle w:val="FirstParagraph"/>
      </w:pPr>
      <w:r>
        <w:t xml:space="preserve">The City of San Francisco, as the undisputed epicenter of technological innovation within the United States, serves as a critical laboratory for understanding the evolving demands placed upon modern Software Engineers. This Research Proposal outlines an empirical investigation into the specific competencies, collaborative frameworks, and environmental pressures defining the Software Engineer role in this unique metropolitan context. Within the United States San Francisco landscape—home to Silicon Valley's origins and a magnet for global tech talent—the position of Software Engineer transcends traditional coding duties to encompass strategic business acumen, ethical AI integration, and adaptive collaboration within hyper-competitive ecosystems. This research is not merely descriptive; it constitutes a vital analysis aimed at bridging the gap between academic software engineering paradigms and the real-world, high-stakes requirements driving innovation in one of the world's most influential tech hubs.</w:t>
      </w:r>
    </w:p>
    <w:bookmarkEnd w:id="20"/>
    <w:bookmarkStart w:id="21" w:name="X08fc27056583e4c34a317053dd1c40a780133d8"/>
    <w:p>
      <w:pPr>
        <w:pStyle w:val="Heading2"/>
      </w:pPr>
      <w:r>
        <w:t xml:space="preserve">Problem Statement: The Critical Gap in Role-Specific Understanding</w:t>
      </w:r>
    </w:p>
    <w:p>
      <w:pPr>
        <w:pStyle w:val="FirstParagraph"/>
      </w:pPr>
      <w:r>
        <w:t xml:space="preserve">Despite San Francisco's dominance in technology, a significant disconnect persists between conventional job descriptions for Software Engineers and the nuanced realities of operating within this specific environment. Current recruitment practices often rely on generic skill matrices that fail to capture the localized demands of United States San Francisco: rapid iteration cycles driven by venture capital timelines, stringent local data privacy regulations (e.g., California Consumer Privacy Act), deep integration with diverse startup-to-enterprise ecosystems (from AI startups like Anthropic to established giants like Salesforce), and the unique challenges of hybrid work models post-pandemic. This misalignment leads to high attrition rates, suboptimal team performance, and an inefficient allocation of talent. The absence of a granular research-based understanding specifically for the San Francisco context hinders organizations from optimizing their engineering talent strategy within this pivotal U.S. market.</w:t>
      </w:r>
    </w:p>
    <w:bookmarkEnd w:id="21"/>
    <w:bookmarkStart w:id="22" w:name="research-objectives-and-methodology"/>
    <w:p>
      <w:pPr>
        <w:pStyle w:val="Heading2"/>
      </w:pPr>
      <w:r>
        <w:t xml:space="preserve">Research Objectives and Methodology</w:t>
      </w:r>
    </w:p>
    <w:p>
      <w:pPr>
        <w:pStyle w:val="FirstParagraph"/>
      </w:pPr>
      <w:r>
        <w:t xml:space="preserve">This Research Proposal delineates a multi-phase qualitative and quantitative study designed to map the precise evolution of the Software Engineer role in United States San Francisco. The primary objectives are: (1) To identify the top 10 contextualized competencies beyond technical coding skills that define successful Software Engineers in local firms; (2) To analyze how San Francisco-specific factors (geopolitical, economic, cultural) directly shape engineering workflows and career progression; and (3) To develop a validated framework for optimizing recruitment, retention, and professional development within this market.</w:t>
      </w:r>
    </w:p>
    <w:p>
      <w:pPr>
        <w:pStyle w:val="BodyText"/>
      </w:pPr>
      <w:r>
        <w:t xml:space="preserve">The proposed methodology employs a mixed-methods approach. Phase 1 involves an extensive analysis of 200+ current Software Engineer job postings across prominent San Francisco-based companies (including Airbnb, Uber, and emerging startups) to extract evolving keyword patterns and requirement hierarchies. Phase 2 conducts in-depth semi-structured interviews with 45+ senior Software Engineers, engineering managers, and HR leaders from diverse firms across the United States San Francisco metro area to uncover lived experiences. Phase 3 utilizes surveys distributed via local tech communities (e.g., SF Tech Meetup groups) to gather quantitative data on skill prioritization, workplace challenges, and compensation expectations. All findings will be triangulated against publicly available labor market data (e.g., Levels.fyi, BLS reports) specific to San Francisco county.</w:t>
      </w:r>
    </w:p>
    <w:bookmarkEnd w:id="22"/>
    <w:bookmarkStart w:id="23" w:name="expected-outcomes-and-significance"/>
    <w:p>
      <w:pPr>
        <w:pStyle w:val="Heading2"/>
      </w:pPr>
      <w:r>
        <w:t xml:space="preserve">Expected Outcomes and Significance</w:t>
      </w:r>
    </w:p>
    <w:p>
      <w:pPr>
        <w:pStyle w:val="FirstParagraph"/>
      </w:pPr>
      <w:r>
        <w:t xml:space="preserve">This Research Proposal anticipates delivering actionable insights with substantial impact for the United States technology sector. Expected outcomes include: a publicly accessible competency map tailored for Software Engineers in San Francisco, highlighting critical "contextual skills" such as navigating complex California regulatory landscapes, managing remote-hybrid team dynamics across global time zones (a hallmark of SF tech), and contributing to ethical AI governance frameworks demanded by local users and policymakers. The research will also generate a predictive model correlating specific skill sets with retention rates in the San Francisco market, directly addressing the high turnover plaguing local engineering teams.</w:t>
      </w:r>
    </w:p>
    <w:p>
      <w:pPr>
        <w:pStyle w:val="BodyText"/>
      </w:pPr>
      <w:r>
        <w:t xml:space="preserve">The significance extends far beyond individual companies. By rigorously documenting how the Software Engineer role adapts to San Francisco’s unique pressures—a microcosm of modern U.S. tech acceleration—this research provides a replicable model for understanding talent requirements in other major innovation hubs globally. It directly informs policymakers on workforce development needs, equips educational institutions (like UC Berkeley and Stanford) to refine curricula relevant to the United States' most competitive tech market, and empowers organizations within the United States San Francisco ecosystem to build more resilient, innovative engineering teams. Crucially, it moves beyond theoretical discourse to ground the Software Engineer role in its actual operational environment.</w:t>
      </w:r>
    </w:p>
    <w:bookmarkEnd w:id="23"/>
    <w:bookmarkStart w:id="24" w:name="X740bec5cbf08b6ca3a19995c89a7e40b75b6b3c"/>
    <w:p>
      <w:pPr>
        <w:pStyle w:val="Heading2"/>
      </w:pPr>
      <w:r>
        <w:t xml:space="preserve">Conclusion: The Imperative for Contextualized Engineering Research</w:t>
      </w:r>
    </w:p>
    <w:p>
      <w:pPr>
        <w:pStyle w:val="FirstParagraph"/>
      </w:pPr>
      <w:r>
        <w:t xml:space="preserve">The future of technological advancement within the United States hinges on understanding and optimizing the human element at its core: the Software Engineer. San Francisco, as a global beacon for innovation, offers an unparalleled setting to conduct this critical research. This Research Proposal addresses a tangible void by centering our investigation exclusively on the specific demands shaping Software Engineers in United States San Francisco—a city where technology isn't just built; it's deeply interwoven with culture, policy, and economic ambition. The insights generated will not only enhance talent strategies for local firms but will establish a benchmark for how engineering roles are defined and valued within America’s most dynamic urban technology ecosystem. Investing in this research is an investment in securing the United States' continued leadership in the global technology race, where success is measured not just by code written, but by solutions engineered to thrive within the complex reality of San Francisco—and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Software Engineers in United States San Francisco</dc:title>
  <dc:creator/>
  <dc:language>en</dc:language>
  <cp:keywords/>
  <dcterms:created xsi:type="dcterms:W3CDTF">2026-07-23T12:24:37Z</dcterms:created>
  <dcterms:modified xsi:type="dcterms:W3CDTF">2026-07-23T12:24:37Z</dcterms:modified>
</cp:coreProperties>
</file>

<file path=docProps/custom.xml><?xml version="1.0" encoding="utf-8"?>
<Properties xmlns="http://schemas.openxmlformats.org/officeDocument/2006/custom-properties" xmlns:vt="http://schemas.openxmlformats.org/officeDocument/2006/docPropsVTypes"/>
</file>