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Support</w:t>
      </w:r>
      <w:r>
        <w:t xml:space="preserve"> </w:t>
      </w:r>
      <w:r>
        <w:t xml:space="preserve">Systems</w:t>
      </w:r>
      <w:r>
        <w:t xml:space="preserve"> </w:t>
      </w:r>
      <w:r>
        <w:t xml:space="preserve">for</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Belgium</w:t>
      </w:r>
      <w:r>
        <w:t xml:space="preserve"> </w:t>
      </w:r>
      <w:r>
        <w:t xml:space="preserve">Brussels</w:t>
      </w:r>
    </w:p>
    <w:bookmarkStart w:id="27" w:name="Xb5328b49532a05a796ac4443024cca1d78f36b7"/>
    <w:p>
      <w:pPr>
        <w:pStyle w:val="Heading1"/>
      </w:pPr>
      <w:r>
        <w:t xml:space="preserve">Research Proposal: Enhancing Support Systems for Special Education Teachers in Belgium Brussels</w:t>
      </w:r>
    </w:p>
    <w:bookmarkStart w:id="20" w:name="abstract"/>
    <w:p>
      <w:pPr>
        <w:pStyle w:val="Heading2"/>
      </w:pPr>
      <w:r>
        <w:t xml:space="preserve">Abstract</w:t>
      </w:r>
    </w:p>
    <w:p>
      <w:pPr>
        <w:pStyle w:val="FirstParagraph"/>
      </w:pPr>
      <w:r>
        <w:t xml:space="preserve">This comprehensive Research Proposal addresses a critical gap in the educational landscape of Belgium Brussels: the professional development, well-being, and efficacy of Special Education Teachers. As Brussels navigates its unique multilingual and multicultural context within the Belgian federal system, Special Education Teachers face unprecedented challenges in providing inclusive education. This study seeks to investigate systemic barriers, support mechanisms, and best practices specifically tailored to the realities of Special Education Teachers operating within Belgium Brussels. By employing a mixed-methods approach involving surveys, focus groups with educators and policymakers, and analysis of local educational policies (2020-2023), this Research Proposal aims to generate actionable insights for improving teacher retention, professional capacity, and ultimately student outcomes in this complex urban setting.</w:t>
      </w:r>
    </w:p>
    <w:bookmarkEnd w:id="20"/>
    <w:bookmarkStart w:id="21" w:name="Xad997a2e8599cd63da9e09576e97f732cf2baba"/>
    <w:p>
      <w:pPr>
        <w:pStyle w:val="Heading2"/>
      </w:pPr>
      <w:r>
        <w:t xml:space="preserve">1. Introduction: The Context of Special Education in Belgium Brussels</w:t>
      </w:r>
    </w:p>
    <w:p>
      <w:pPr>
        <w:pStyle w:val="FirstParagraph"/>
      </w:pPr>
      <w:r>
        <w:t xml:space="preserve">Belgium Brussels stands as a microcosm of Belgium's intricate educational federalism, where Flemish (Dutch-speaking) and French-speaking communities operate distinct school systems within the same capital city. This linguistic duality profoundly impacts the implementation of special education services. The role of the Special Education Teacher is pivotal yet increasingly complex in this environment. They must navigate not only diverse student needs (including high prevalence of socio-emotional challenges, neurodiversity, and language acquisition barriers due to migration) but also intricate administrative frameworks across different linguistic and educational authorities (Brussels-Capital Region, Flemish Community, French Community). Current data indicates a growing demand for Special Education Teachers in Brussels schools due to increasing student diversity and recognized learning difficulties. However, persistent challenges include high workloads, insufficient specialized training opportunities within the local context of Belgium Brussels, and the strain of managing linguistic differences in classroom management and parent communication. This Research Proposal is thus urgently needed to center the voice and experience of the Special Education Teacher within Belgium Brussels' educational ecosystem.</w:t>
      </w:r>
    </w:p>
    <w:bookmarkEnd w:id="21"/>
    <w:bookmarkStart w:id="22" w:name="problem-statement"/>
    <w:p>
      <w:pPr>
        <w:pStyle w:val="Heading2"/>
      </w:pPr>
      <w:r>
        <w:t xml:space="preserve">2. Problem Statement</w:t>
      </w:r>
    </w:p>
    <w:p>
      <w:pPr>
        <w:pStyle w:val="FirstParagraph"/>
      </w:pPr>
      <w:r>
        <w:t xml:space="preserve">Despite Belgium's commitment to inclusive education enshrined in its legal framework (e.g., the 1994 Education Act, subsequent decrees), significant gaps persist in supporting Special Education Teachers specifically within the Brussels context. Existing research often focuses on student outcomes or general teacher stress, neglecting the nuanced professional identity and daily operational challenges faced by Special Education Teachers uniquely situated in a multilingual capital city. There is a dearth of localized studies examining:</w:t>
      </w:r>
    </w:p>
    <w:p>
      <w:pPr>
        <w:numPr>
          <w:ilvl w:val="0"/>
          <w:numId w:val="1001"/>
        </w:numPr>
        <w:pStyle w:val="Compact"/>
      </w:pPr>
      <w:r>
        <w:t xml:space="preserve">The specific impact of linguistic fragmentation (Dutch/French) on collaborative practices between Special Education Teachers, general educators, and parents.</w:t>
      </w:r>
    </w:p>
    <w:p>
      <w:pPr>
        <w:numPr>
          <w:ilvl w:val="0"/>
          <w:numId w:val="1001"/>
        </w:numPr>
        <w:pStyle w:val="Compact"/>
      </w:pPr>
      <w:r>
        <w:t xml:space="preserve">The accessibility and relevance of continuing professional development (CPD) programs for Special Education Teachers in Belgium Brussels.</w:t>
      </w:r>
    </w:p>
    <w:p>
      <w:pPr>
        <w:numPr>
          <w:ilvl w:val="0"/>
          <w:numId w:val="1001"/>
        </w:numPr>
        <w:pStyle w:val="Compact"/>
      </w:pPr>
      <w:r>
        <w:t xml:space="preserve">How the integration of technology (e-learning tools, communication platforms) is experienced by these teachers in managing diverse classrooms within the regional context.</w:t>
      </w:r>
    </w:p>
    <w:p>
      <w:pPr>
        <w:pStyle w:val="FirstParagraph"/>
      </w:pPr>
      <w:r>
        <w:t xml:space="preserve">This lack of targeted research hinders the development of effective, context-specific support structures for Special Education Teachers, ultimately affecting the quality and equity of education provided to students with special educational needs (SEN) across Belgium Brussels.</w:t>
      </w:r>
    </w:p>
    <w:bookmarkEnd w:id="22"/>
    <w:bookmarkStart w:id="23" w:name="research-objectives"/>
    <w:p>
      <w:pPr>
        <w:pStyle w:val="Heading2"/>
      </w:pPr>
      <w:r>
        <w:t xml:space="preserve">3. Research Objectives</w:t>
      </w:r>
    </w:p>
    <w:p>
      <w:pPr>
        <w:pStyle w:val="FirstParagraph"/>
      </w:pPr>
      <w:r>
        <w:t xml:space="preserve">This Research Proposal defines clear objectives to address the identified gap:</w:t>
      </w:r>
    </w:p>
    <w:p>
      <w:pPr>
        <w:numPr>
          <w:ilvl w:val="0"/>
          <w:numId w:val="1002"/>
        </w:numPr>
        <w:pStyle w:val="Compact"/>
      </w:pPr>
      <w:r>
        <w:t xml:space="preserve">To systematically map the current working conditions, professional development needs, and primary stressors experienced by Special Education Teachers in schools across the Brussels-Capital Region.</w:t>
      </w:r>
    </w:p>
    <w:p>
      <w:pPr>
        <w:numPr>
          <w:ilvl w:val="0"/>
          <w:numId w:val="1002"/>
        </w:numPr>
        <w:pStyle w:val="Compact"/>
      </w:pPr>
      <w:r>
        <w:t xml:space="preserve">To analyze the effectiveness of existing support systems (mentoring, CPD modules, resource allocation) specifically designed for or utilized by Special Education Teachers within Belgium Brussels' educational structure.</w:t>
      </w:r>
    </w:p>
    <w:p>
      <w:pPr>
        <w:numPr>
          <w:ilvl w:val="0"/>
          <w:numId w:val="1002"/>
        </w:numPr>
        <w:pStyle w:val="Compact"/>
      </w:pPr>
      <w:r>
        <w:t xml:space="preserve">To identify best practices and innovative strategies successfully employed by Special Education Teachers themselves in navigating linguistic diversity and complex student needs in the Brussels setting.</w:t>
      </w:r>
    </w:p>
    <w:p>
      <w:pPr>
        <w:numPr>
          <w:ilvl w:val="0"/>
          <w:numId w:val="1002"/>
        </w:numPr>
        <w:pStyle w:val="Compact"/>
      </w:pPr>
      <w:r>
        <w:t xml:space="preserve">To co-create evidence-based recommendations with stakeholders (teachers, school leaders, regional education authorities - Vlaams Gewest / Communauté Française) for enhancing policy and practice supporting Special Education Teachers in Belgium Brussels.</w:t>
      </w:r>
    </w:p>
    <w:bookmarkEnd w:id="23"/>
    <w:bookmarkStart w:id="24" w:name="methodology"/>
    <w:p>
      <w:pPr>
        <w:pStyle w:val="Heading2"/>
      </w:pPr>
      <w:r>
        <w:t xml:space="preserve">4. Methodology</w:t>
      </w:r>
    </w:p>
    <w:p>
      <w:pPr>
        <w:pStyle w:val="FirstParagraph"/>
      </w:pPr>
      <w:r>
        <w:t xml:space="preserve">This study will utilize a rigorous mixed-methods design to ensure depth and contextual relevance for the Belgium Brussels context:</w:t>
      </w:r>
    </w:p>
    <w:p>
      <w:pPr>
        <w:numPr>
          <w:ilvl w:val="0"/>
          <w:numId w:val="1003"/>
        </w:numPr>
        <w:pStyle w:val="Compact"/>
      </w:pPr>
      <w:r>
        <w:rPr>
          <w:bCs/>
          <w:b/>
        </w:rPr>
        <w:t xml:space="preserve">Phase 1: Quantitative Survey:</w:t>
      </w:r>
      <w:r>
        <w:t xml:space="preserve"> </w:t>
      </w:r>
      <w:r>
        <w:t xml:space="preserve">A structured online survey targeting all Special Education Teachers registered with the Brussels-Capital Region educational authorities (estimated N=450). The survey will measure job satisfaction, perceived support, workload, training adequacy, and self-efficacy in managing linguistic diversity.</w:t>
      </w:r>
    </w:p>
    <w:p>
      <w:pPr>
        <w:numPr>
          <w:ilvl w:val="0"/>
          <w:numId w:val="1003"/>
        </w:numPr>
        <w:pStyle w:val="Compact"/>
      </w:pPr>
      <w:r>
        <w:rPr>
          <w:bCs/>
          <w:b/>
        </w:rPr>
        <w:t xml:space="preserve">Phase 2: Qualitative Focus Groups:</w:t>
      </w:r>
      <w:r>
        <w:t xml:space="preserve"> </w:t>
      </w:r>
      <w:r>
        <w:t xml:space="preserve">Conducting 6-8 semi-structured focus groups stratified by linguistic zone (Dutch/French) and school type (primary/secondary), involving approximately 50 Special Education Teachers. This will delve into lived experiences, specific challenges, and successful coping strategies.</w:t>
      </w:r>
    </w:p>
    <w:p>
      <w:pPr>
        <w:numPr>
          <w:ilvl w:val="0"/>
          <w:numId w:val="1003"/>
        </w:numPr>
        <w:pStyle w:val="Compact"/>
      </w:pPr>
      <w:r>
        <w:rPr>
          <w:bCs/>
          <w:b/>
        </w:rPr>
        <w:t xml:space="preserve">Phase 3: Policy &amp; Document Analysis:</w:t>
      </w:r>
      <w:r>
        <w:t xml:space="preserve"> </w:t>
      </w:r>
      <w:r>
        <w:t xml:space="preserve">Reviewing regional educational decrees, CPD frameworks from the Flemish Community Commission for Education (Vlaamse Gemeenschapscommissie voor Onderwijs) and the French Community Commission (Communauté française), and relevant reports from the Brussels Regional Ministry of Education.</w:t>
      </w:r>
    </w:p>
    <w:p>
      <w:pPr>
        <w:numPr>
          <w:ilvl w:val="0"/>
          <w:numId w:val="1003"/>
        </w:numPr>
        <w:pStyle w:val="Compact"/>
      </w:pPr>
      <w:r>
        <w:rPr>
          <w:bCs/>
          <w:b/>
        </w:rPr>
        <w:t xml:space="preserve">Phase 4: Stakeholder Workshop:</w:t>
      </w:r>
      <w:r>
        <w:t xml:space="preserve"> </w:t>
      </w:r>
      <w:r>
        <w:t xml:space="preserve">A participatory workshop involving key policymakers, school directors, and teacher union representatives to validate findings and co-develop recommendations.</w:t>
      </w:r>
    </w:p>
    <w:p>
      <w:pPr>
        <w:pStyle w:val="FirstParagraph"/>
      </w:pPr>
      <w:r>
        <w:t xml:space="preserve">Data analysis will employ statistical methods for survey data (SPSS) and thematic analysis for qualitative data. Ethical approval will be sought from the relevant institutional review board at Vrije Universiteit Brussel.</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delivering significant outcomes with direct relevance to Belgium Brussels:</w:t>
      </w:r>
    </w:p>
    <w:p>
      <w:pPr>
        <w:numPr>
          <w:ilvl w:val="0"/>
          <w:numId w:val="1004"/>
        </w:numPr>
        <w:pStyle w:val="Compact"/>
      </w:pPr>
      <w:r>
        <w:t xml:space="preserve">A comprehensive, locally-grounded report detailing the current reality of the Special Education Teacher profession within Brussels, highlighting unique challenges stemming from its linguistic and urban context.</w:t>
      </w:r>
    </w:p>
    <w:p>
      <w:pPr>
        <w:numPr>
          <w:ilvl w:val="0"/>
          <w:numId w:val="1004"/>
        </w:numPr>
        <w:pStyle w:val="Compact"/>
      </w:pPr>
      <w:r>
        <w:t xml:space="preserve">Validation of specific barriers (e.g., lack of bilingual SEN resource materials, inconsistent CPD access across language zones) and identification of successful local adaptations by teachers.</w:t>
      </w:r>
    </w:p>
    <w:p>
      <w:pPr>
        <w:numPr>
          <w:ilvl w:val="0"/>
          <w:numId w:val="1004"/>
        </w:numPr>
        <w:pStyle w:val="Compact"/>
      </w:pPr>
      <w:r>
        <w:t xml:space="preserve">Concrete, actionable recommendations for the Brussels Regional Ministry of Education, school boards, and teacher training institutions on improving support structures for Special Education Teachers.</w:t>
      </w:r>
    </w:p>
    <w:p>
      <w:pPr>
        <w:numPr>
          <w:ilvl w:val="0"/>
          <w:numId w:val="1004"/>
        </w:numPr>
        <w:pStyle w:val="Compact"/>
      </w:pPr>
      <w:r>
        <w:t xml:space="preserve">A framework for future research on inclusive education in complex urban settings like Belgium Brussels.</w:t>
      </w:r>
    </w:p>
    <w:p>
      <w:pPr>
        <w:pStyle w:val="FirstParagraph"/>
      </w:pPr>
      <w:r>
        <w:t xml:space="preserve">The significance of this work is profound. By centering the expertise and challenges of the Special Education Teacher within Belgium Brussels, this Research Proposal directly contributes to:</w:t>
      </w:r>
      <w:r>
        <w:t xml:space="preserve"> </w:t>
      </w:r>
      <w:r>
        <w:t xml:space="preserve">* Strengthening the professional capacity and retention of a critical workforce.</w:t>
      </w:r>
      <w:r>
        <w:t xml:space="preserve"> </w:t>
      </w:r>
      <w:r>
        <w:t xml:space="preserve">* Advancing equitable access to quality education for students with SEN in one of Europe's most diverse capitals.</w:t>
      </w:r>
      <w:r>
        <w:t xml:space="preserve"> </w:t>
      </w:r>
      <w:r>
        <w:t xml:space="preserve">* Providing a replicable model for other multilingual urban educational contexts within Belgium and beyond.</w:t>
      </w:r>
      <w:r>
        <w:t xml:space="preserve"> </w:t>
      </w:r>
      <w:r>
        <w:t xml:space="preserve">* Informing the development of more responsive, contextually appropriate policies by the Brussels authorities.</w:t>
      </w:r>
    </w:p>
    <w:bookmarkEnd w:id="25"/>
    <w:bookmarkStart w:id="26" w:name="conclusion"/>
    <w:p>
      <w:pPr>
        <w:pStyle w:val="Heading2"/>
      </w:pPr>
      <w:r>
        <w:t xml:space="preserve">6. Conclusion</w:t>
      </w:r>
    </w:p>
    <w:p>
      <w:pPr>
        <w:pStyle w:val="FirstParagraph"/>
      </w:pPr>
      <w:r>
        <w:t xml:space="preserve">The role of the Special Education Teacher is indispensable for fostering inclusive education in Belgium Brussels. However, their effectiveness is currently hampered by systemic and contextual challenges unique to this dynamic environment. This Research Proposal presents a vital opportunity to move beyond generic solutions and develop targeted support rooted in the lived reality of Special Education Teachers operating within the specific complexities of Belgium Brussels. By dedicating focused scholarly attention to this critical profession in this specific context, we can significantly enhance educational outcomes for vulnerable students and build a more resilient, equitable school system for all children residing in our vibrant capital city. This Research Proposal is not merely an academic exercise; it is a necessary step towards empowering the educators who make inclusive education possible in Belgium Brussels.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Support Systems for Special Education Teachers in Belgium Brussels</dc:title>
  <dc:creator/>
  <cp:keywords/>
  <dcterms:created xsi:type="dcterms:W3CDTF">2026-07-23T11:33:45Z</dcterms:created>
  <dcterms:modified xsi:type="dcterms:W3CDTF">2026-07-23T11:33:45Z</dcterms:modified>
</cp:coreProperties>
</file>

<file path=docProps/custom.xml><?xml version="1.0" encoding="utf-8"?>
<Properties xmlns="http://schemas.openxmlformats.org/officeDocument/2006/custom-properties" xmlns:vt="http://schemas.openxmlformats.org/officeDocument/2006/docPropsVTypes"/>
</file>