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eaea432a92e7c3baa682e3a0a36185439bdec4e"/>
    <w:p>
      <w:pPr>
        <w:pStyle w:val="Heading1"/>
      </w:pPr>
      <w:r>
        <w:t xml:space="preserve">Research Proposal: Addressing Critical Gaps in Special Education Teacher Provision for Inclusive Learning in Johannesburg, South Africa</w:t>
      </w:r>
    </w:p>
    <w:bookmarkStart w:id="20" w:name="abstract"/>
    <w:p>
      <w:pPr>
        <w:pStyle w:val="Heading2"/>
      </w:pPr>
      <w:r>
        <w:t xml:space="preserve">Abstract</w:t>
      </w:r>
    </w:p>
    <w:p>
      <w:pPr>
        <w:pStyle w:val="FirstParagraph"/>
      </w:pPr>
      <w:r>
        <w:t xml:space="preserve">This Research Proposal outlines a comprehensive study focused on the recruitment, training, retention, and support systems for Special Education Teachers (SETs) within the Gauteng Province's educational landscape, with specific emphasis on Johannesburg. Despite South Africa's progressive inclusive education policies enshrined in the Constitution and the Children’s Act (2005), significant challenges persist in implementing effective special education services. This research addresses a critical gap: the severe shortage of qualified Special Education Teachers across Johannesburg's public schools, particularly in under-resourced communities. The study aims to investigate systemic barriers hindering SET effectiveness, explore successful local interventions, and develop evidence-based strategies to strengthen the Special Education Teacher workforce. Findings will directly inform policy reforms and practical support mechanisms for the Gauteng Department of Education (GDE) and stakeholders committed to achieving genuine educational equity in South Africa Johannesburg.</w:t>
      </w:r>
    </w:p>
    <w:bookmarkEnd w:id="20"/>
    <w:bookmarkStart w:id="21" w:name="X7a40fd9b26db3551800c8c7fb9c30bc6d6d901c"/>
    <w:p>
      <w:pPr>
        <w:pStyle w:val="Heading2"/>
      </w:pPr>
      <w:r>
        <w:t xml:space="preserve">1. Introduction: Contextualizing the Challenge</w:t>
      </w:r>
    </w:p>
    <w:p>
      <w:pPr>
        <w:pStyle w:val="FirstParagraph"/>
      </w:pPr>
      <w:r>
        <w:t xml:space="preserve">South Africa Johannesburg, as the economic hub of the nation, faces a complex intersection of urbanization, poverty, and disability. The Gauteng Department of Education (GDE) reports over 50% of schools in Johannesburg struggle to provide adequate support for learners with diverse needs due to a chronic shortage of Special Education Teachers. Current national statistics indicate that only approximately 25% of schools requiring dedicated SETs have access to them, with the gap being most acute in high-needs areas like Soweto, Alexandra, and parts of Ekurhuleni bordering Johannesburg. This deficit directly contravenes South Africa's commitment under the Salamanca Statement (1994) and the National Policy on Special Needs Education (2001), which mandates inclusive education. The absence of qualified Special Education Teachers severely limits learners' access to quality, tailored instruction, perpetuating cycles of exclusion and low educational outcomes. This research is therefore not merely academic; it is a vital intervention demanded by the lived realities of Johannesburg's most vulnerable students.</w:t>
      </w:r>
    </w:p>
    <w:bookmarkEnd w:id="21"/>
    <w:bookmarkStart w:id="22" w:name="problem-statement-and-research-gap"/>
    <w:p>
      <w:pPr>
        <w:pStyle w:val="Heading2"/>
      </w:pPr>
      <w:r>
        <w:t xml:space="preserve">2. Problem Statement and Research Gap</w:t>
      </w:r>
    </w:p>
    <w:p>
      <w:pPr>
        <w:pStyle w:val="FirstParagraph"/>
      </w:pPr>
      <w:r>
        <w:t xml:space="preserve">While South Africa has established policy frameworks for inclusive education, there is a critical lack of localized, empirical research specifically examining the *operational challenges* faced by Special Education Teachers within the unique socio-economic and administrative context of Johannesburg. Existing studies often focus on national averages or policy analysis, neglecting the city's specific pressures: high pupil-to-teacher ratios in underfunded schools, fragmented support systems (e.g., between GDE and Health Department), inadequate specialized training pathways for SETs *within* Johannesburg, and the impact of high workload on teacher attrition. Crucially, there is insufficient understanding of what practical support structures (mentorship, resource allocation, professional development) truly enable a Special Education Teacher to thrive and effectively support learners in this demanding urban environment. This gap hinders the development of targeted interventions necessary for meaningful progress.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qualifications, and working conditions of Special Education Teachers across Johannesburg public schools (focusing on high-need municipalities).</w:t>
      </w:r>
    </w:p>
    <w:p>
      <w:pPr>
        <w:numPr>
          <w:ilvl w:val="0"/>
          <w:numId w:val="1001"/>
        </w:numPr>
        <w:pStyle w:val="Compact"/>
      </w:pPr>
      <w:r>
        <w:t xml:space="preserve">To identify the primary systemic barriers (beyond mere numbers) impeding the effective practice of a Special Education Teacher in Johannesburg settings (e.g., lack of IEP development tools, insufficient para-professional support, inadequate school leadership capacity).</w:t>
      </w:r>
    </w:p>
    <w:p>
      <w:pPr>
        <w:numPr>
          <w:ilvl w:val="0"/>
          <w:numId w:val="1001"/>
        </w:numPr>
        <w:pStyle w:val="Compact"/>
      </w:pPr>
      <w:r>
        <w:t xml:space="preserve">To document and evaluate existing local initiatives or pilot projects aimed at supporting Special Education Teachers within Johannesburg schools.</w:t>
      </w:r>
    </w:p>
    <w:p>
      <w:pPr>
        <w:numPr>
          <w:ilvl w:val="0"/>
          <w:numId w:val="1001"/>
        </w:numPr>
        <w:pStyle w:val="Compact"/>
      </w:pPr>
      <w:r>
        <w:t xml:space="preserve">To co-create with stakeholders (SETs, school principals, GDE officials) a set of actionable recommendations for improving the recruitment, deployment, ongoing professional development, and retention of Special Education Teachers in South Africa Johannesburg.</w:t>
      </w:r>
    </w:p>
    <w:bookmarkEnd w:id="23"/>
    <w:bookmarkStart w:id="24" w:name="methodology"/>
    <w:p>
      <w:pPr>
        <w:pStyle w:val="Heading2"/>
      </w:pPr>
      <w:r>
        <w:t xml:space="preserve">4. Methodology</w:t>
      </w:r>
    </w:p>
    <w:p>
      <w:pPr>
        <w:pStyle w:val="FirstParagraph"/>
      </w:pPr>
      <w:r>
        <w:t xml:space="preserve">This mixed-methods study employs a sequential explanatory design over 18 months. Phase 1 (Quantitative) involves a survey distributed to all identified Special Education Teachers (approx. 300-400) and school principals across 5 selected Johannesburg municipalities, measuring workload, resource access, perceived support levels, and professional development needs using validated scales adapted for the South African context.</w:t>
      </w:r>
    </w:p>
    <w:p>
      <w:pPr>
        <w:pStyle w:val="BodyText"/>
      </w:pPr>
      <w:r>
        <w:t xml:space="preserve">Phase 2 (Qualitative) includes in-depth interviews (n=30) with a purposive sample of Special Education Teachers representing diverse school contexts within Johannesburg and key GDE officials. Focus groups will be conducted with SETs to explore nuanced challenges and solutions. Data will be analyzed thematically using NVivo software, ensuring alignment with the specific realities of South Africa Johannesburg.</w:t>
      </w:r>
    </w:p>
    <w:bookmarkEnd w:id="24"/>
    <w:bookmarkStart w:id="25" w:name="significance-and-expected-impact"/>
    <w:p>
      <w:pPr>
        <w:pStyle w:val="Heading2"/>
      </w:pPr>
      <w:r>
        <w:t xml:space="preserve">5. Significance and Expected Impact</w:t>
      </w:r>
    </w:p>
    <w:p>
      <w:pPr>
        <w:pStyle w:val="FirstParagraph"/>
      </w:pPr>
      <w:r>
        <w:t xml:space="preserve">This Research Proposal directly addresses an urgent need within South Africa's education system, particularly in Johannesburg. The findings will provide GDE and the Department of Basic Education (DBE) with concrete evidence to:</w:t>
      </w:r>
      <w:r>
        <w:t xml:space="preserve"> </w:t>
      </w:r>
      <w:r>
        <w:t xml:space="preserve">* Revise teacher deployment models to target high-need schools effectively.</w:t>
      </w:r>
      <w:r>
        <w:t xml:space="preserve"> </w:t>
      </w:r>
      <w:r>
        <w:t xml:space="preserve">* Design context-specific, sustainable professional development programs for Special Education Teachers operating in Johannesburg's unique environment.</w:t>
      </w:r>
      <w:r>
        <w:t xml:space="preserve"> </w:t>
      </w:r>
      <w:r>
        <w:t xml:space="preserve">* Advocate for increased budget allocation towards specialized support structures (e.g., dedicated resource teachers, therapy services) within school funding formulas.</w:t>
      </w:r>
      <w:r>
        <w:t xml:space="preserve"> </w:t>
      </w:r>
      <w:r>
        <w:t xml:space="preserve">* Strengthen the retention of skilled Special Education Teachers by addressing root causes of burnout and dissatisfaction.</w:t>
      </w:r>
    </w:p>
    <w:p>
      <w:pPr>
        <w:pStyle w:val="BodyText"/>
      </w:pPr>
      <w:r>
        <w:t xml:space="preserve">Ultimately, this research seeks to empower the Special Education Teacher as a pivotal agent for change. By equipping them with the necessary support within South Africa Johannesburg, we move closer to realizing inclusive education where every learner, regardless of disability or socioeconomic background in Johannesburg, can access quality learning and achieve their full potential. The outcomes will serve as a replicable model for other major cities within South Africa.</w:t>
      </w:r>
    </w:p>
    <w:bookmarkEnd w:id="25"/>
    <w:bookmarkStart w:id="26" w:name="ethical-considerations"/>
    <w:p>
      <w:pPr>
        <w:pStyle w:val="Heading2"/>
      </w:pPr>
      <w:r>
        <w:t xml:space="preserve">6. Ethical Considerations</w:t>
      </w:r>
    </w:p>
    <w:p>
      <w:pPr>
        <w:pStyle w:val="FirstParagraph"/>
      </w:pPr>
      <w:r>
        <w:t xml:space="preserve">Ethical approval will be sought from the University of Johannesburg (UJ) Human Research Ethics Committee (HREC). Participation will be voluntary, anonymous where requested, and informed consent obtained. Data security protocols compliant with POPIA (Protection of Personal Information Act) will be rigorously applied. Special sensitivity to the stressors faced by SETs in resource-constrained settings will guide all interactions.</w:t>
      </w:r>
    </w:p>
    <w:bookmarkEnd w:id="26"/>
    <w:bookmarkStart w:id="27" w:name="conclusion"/>
    <w:p>
      <w:pPr>
        <w:pStyle w:val="Heading2"/>
      </w:pPr>
      <w:r>
        <w:t xml:space="preserve">7. Conclusion</w:t>
      </w:r>
    </w:p>
    <w:p>
      <w:pPr>
        <w:pStyle w:val="FirstParagraph"/>
      </w:pPr>
      <w:r>
        <w:t xml:space="preserve">The success of inclusive education policy in South Africa Johannesburg hinges on the capacity and well-being of the Special Education Teacher. This Research Proposal presents a vital, targeted investigation into the heart of this challenge. Moving beyond abstract policy discussions, it aims to generate actionable knowledge grounded in Johannesburg's reality. By centering the experiences and needs of the Special Education Teacher within South Africa Johannesburg's complex urban education system, this study promises significant contributions towards dismantling barriers to equitable learning opportunities for all children. The time for evidence-based action is now; this research provides the crucial roadmap.</w:t>
      </w:r>
    </w:p>
    <w:bookmarkEnd w:id="27"/>
    <w:bookmarkStart w:id="28" w:name="X326da99179fef5eaac1374d93b0d0b5b2443b98"/>
    <w:p>
      <w:pPr>
        <w:pStyle w:val="Heading2"/>
      </w:pPr>
      <w:r>
        <w:t xml:space="preserve">8. References (Illustrative - 3 key SA sources)</w:t>
      </w:r>
    </w:p>
    <w:p>
      <w:pPr>
        <w:pStyle w:val="FirstParagraph"/>
      </w:pPr>
      <w:r>
        <w:t xml:space="preserve">Mji, A., et al. (2021). *Teacher Education and Inclusive Practice in South Africa: Challenges and Pathways*. University of Johannesburg Press.</w:t>
      </w:r>
      <w:r>
        <w:br/>
      </w:r>
      <w:r>
        <w:t xml:space="preserve">Department of Basic Education. (2016). *National Policy on Special Needs Education: Building Inclusive Schools*. DBE.</w:t>
      </w:r>
      <w:r>
        <w:br/>
      </w:r>
      <w:r>
        <w:t xml:space="preserve">Pretorius, E., &amp; van Rensburg, H. (2020). Barriers to inclusive education in urban South African schools: A case study from Johannesburg. *South African Journal of Education*, 40(3), 1-12.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Johannesburg, South Africa</dc:title>
  <dc:creator/>
  <dc:language>en</dc:language>
  <cp:keywords/>
  <dcterms:created xsi:type="dcterms:W3CDTF">2026-07-24T16:05:42Z</dcterms:created>
  <dcterms:modified xsi:type="dcterms:W3CDTF">2026-07-24T16:05:42Z</dcterms:modified>
</cp:coreProperties>
</file>

<file path=docProps/custom.xml><?xml version="1.0" encoding="utf-8"?>
<Properties xmlns="http://schemas.openxmlformats.org/officeDocument/2006/custom-properties" xmlns:vt="http://schemas.openxmlformats.org/officeDocument/2006/docPropsVTypes"/>
</file>