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Building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760653ccda2c626741e8f2414e0d8baab6d7d04"/>
    <w:p>
      <w:pPr>
        <w:pStyle w:val="Heading1"/>
      </w:pPr>
      <w:r>
        <w:t xml:space="preserve">Research Proposal: Enhancing Professional Competencies of Special Education Teachers in Tanzania Dar es Salaam</w:t>
      </w:r>
    </w:p>
    <w:bookmarkStart w:id="20" w:name="introduction"/>
    <w:p>
      <w:pPr>
        <w:pStyle w:val="Heading2"/>
      </w:pPr>
      <w:r>
        <w:t xml:space="preserve">1. Introduction</w:t>
      </w:r>
    </w:p>
    <w:p>
      <w:pPr>
        <w:pStyle w:val="FirstParagraph"/>
      </w:pPr>
      <w:r>
        <w:t xml:space="preserve">The provision of quality education for learners with disabilities remains a critical challenge in Tanzania, particularly within the rapidly urbanizing context of Dar es Salaam. As the economic hub and most populous city of Tanzania, Dar es Salaam faces unique pressures in accommodating diverse educational needs within its expanding school system. Despite national policies such as the Education and Training Policy (2014) and Persons with Disabilities Act (2017), implementation gaps persist in special education delivery. This Research Proposal addresses the urgent need to investigate the professional development requirements of Special Education Teacher practitioners operating within Tanzania Dar es Salaam's primary school systems, where resource constraints and teacher preparedness significantly impact inclusive education outcomes.</w:t>
      </w:r>
    </w:p>
    <w:bookmarkEnd w:id="20"/>
    <w:bookmarkStart w:id="21" w:name="problem-statement"/>
    <w:p>
      <w:pPr>
        <w:pStyle w:val="Heading2"/>
      </w:pPr>
      <w:r>
        <w:t xml:space="preserve">2. Problem Statement</w:t>
      </w:r>
    </w:p>
    <w:p>
      <w:pPr>
        <w:pStyle w:val="FirstParagraph"/>
      </w:pPr>
      <w:r>
        <w:t xml:space="preserve">Tanzania has made commendable strides in promoting inclusive education through legislative frameworks, yet a severe shortage of qualified Special Education Teachers plagues Dar es Salaam's schools. Current statistics indicate that less than 15% of schools in Dar es Salaam have teachers trained specifically for special education, leaving over 30,000 children with disabilities without appropriate instructional support (Tanzania Ministry of Education, 2022). The existing Special Education Teacher workforce often lacks specialized training in areas such as assistive technology integration, disability-specific pedagogies, and cultural responsiveness to Tanzania's diverse disability contexts. This critical gap results in high exclusion rates, ineffective learning environments, and unmet educational rights for learners with disabilities across Tanzania Dar es Salaam. Without targeted capacity building for the Special Education Teacher profession, the national commitment to inclusive education remains unfulfilled.</w:t>
      </w:r>
    </w:p>
    <w:bookmarkEnd w:id="21"/>
    <w:bookmarkStart w:id="22" w:name="research-objectives"/>
    <w:p>
      <w:pPr>
        <w:pStyle w:val="Heading2"/>
      </w:pPr>
      <w:r>
        <w:t xml:space="preserve">3. Research Objectives</w:t>
      </w:r>
    </w:p>
    <w:p>
      <w:pPr>
        <w:numPr>
          <w:ilvl w:val="0"/>
          <w:numId w:val="1001"/>
        </w:numPr>
        <w:pStyle w:val="Compact"/>
      </w:pPr>
      <w:r>
        <w:t xml:space="preserve">To assess current competencies, training gaps, and professional challenges faced by Special Education Teachers in Dar es Salaam schools</w:t>
      </w:r>
    </w:p>
    <w:p>
      <w:pPr>
        <w:numPr>
          <w:ilvl w:val="0"/>
          <w:numId w:val="1001"/>
        </w:numPr>
        <w:pStyle w:val="Compact"/>
      </w:pPr>
      <w:r>
        <w:t xml:space="preserve">To identify contextual barriers (resource limitations, policy implementation gaps, socio-cultural attitudes) affecting Special Education Teacher effectiveness in Tanzania Dar es Salaam</w:t>
      </w:r>
    </w:p>
    <w:p>
      <w:pPr>
        <w:numPr>
          <w:ilvl w:val="0"/>
          <w:numId w:val="1001"/>
        </w:numPr>
        <w:pStyle w:val="Compact"/>
      </w:pPr>
      <w:r>
        <w:t xml:space="preserve">To co-design evidence-based professional development frameworks tailored to the urban educational landscape of Dar es Salaam</w:t>
      </w:r>
    </w:p>
    <w:p>
      <w:pPr>
        <w:numPr>
          <w:ilvl w:val="0"/>
          <w:numId w:val="1001"/>
        </w:numPr>
        <w:pStyle w:val="Compact"/>
      </w:pPr>
      <w:r>
        <w:t xml:space="preserve">To establish a scalable model for Special Education Teacher mentorship and continuous professional learning within Tanzania's education system</w:t>
      </w:r>
    </w:p>
    <w:bookmarkEnd w:id="22"/>
    <w:bookmarkStart w:id="23" w:name="literature-review-synthesis"/>
    <w:p>
      <w:pPr>
        <w:pStyle w:val="Heading2"/>
      </w:pPr>
      <w:r>
        <w:t xml:space="preserve">4. Literature Review (Synthesis)</w:t>
      </w:r>
    </w:p>
    <w:p>
      <w:pPr>
        <w:pStyle w:val="FirstParagraph"/>
      </w:pPr>
      <w:r>
        <w:t xml:space="preserve">Global literature confirms that teacher quality is the most significant in-school factor influencing inclusive education outcomes (UNESCO, 2019). In Sub-Saharan Africa, studies by Mwabu &amp; Ntuli (2018) highlight similar challenges to Tanzania's context: inadequate pre-service training for Special Education Teacher roles and insufficient post-appointment support. Research specific to Tanzania reveals that while Dar es Salaam hosts the majority of special education resource centers, urban schools face distinct issues compared to rural settings—including higher student-to-teacher ratios, greater diversity in disability types (e.g., autism spectrum disorders prevalent in urban areas), and complex socio-economic barriers (Mkumbo &amp; Kigula, 2020). Crucially, existing studies fail to provide context-specific solutions for Tanzania Dar es Salaam's unique urban education ecosystem. This research directly addresses this gap by centering on the Special Education Teacher experience within Dar es Salaam's specific administrative and socio-cultural environment.</w:t>
      </w:r>
    </w:p>
    <w:bookmarkEnd w:id="23"/>
    <w:bookmarkStart w:id="24" w:name="methodology"/>
    <w:p>
      <w:pPr>
        <w:pStyle w:val="Heading2"/>
      </w:pPr>
      <w:r>
        <w:t xml:space="preserve">5. Methodology</w:t>
      </w:r>
    </w:p>
    <w:p>
      <w:pPr>
        <w:pStyle w:val="FirstParagraph"/>
      </w:pPr>
      <w:r>
        <w:t xml:space="preserve">This mixed-methods study will be conducted across 40 public primary schools in Dar es Salaam (representing urban wards like Ilala, Kinondoni, and Ubungo). The research design includes:</w:t>
      </w:r>
    </w:p>
    <w:p>
      <w:pPr>
        <w:numPr>
          <w:ilvl w:val="0"/>
          <w:numId w:val="1002"/>
        </w:numPr>
        <w:pStyle w:val="Compact"/>
      </w:pPr>
      <w:r>
        <w:rPr>
          <w:bCs/>
          <w:b/>
        </w:rPr>
        <w:t xml:space="preserve">Phase 1: Quantitative Survey</w:t>
      </w:r>
      <w:r>
        <w:t xml:space="preserve"> </w:t>
      </w:r>
      <w:r>
        <w:t xml:space="preserve">– Administering structured questionnaires to 200 Special Education Teachers across Dar es Salaam to measure competency levels in core domains (curriculum adaptation, communication strategies, assessment methods) using a validated instrument adapted from UNESCO's Teacher Competency Framework.</w:t>
      </w:r>
    </w:p>
    <w:p>
      <w:pPr>
        <w:numPr>
          <w:ilvl w:val="0"/>
          <w:numId w:val="1002"/>
        </w:numPr>
        <w:pStyle w:val="Compact"/>
      </w:pPr>
      <w:r>
        <w:rPr>
          <w:bCs/>
          <w:b/>
        </w:rPr>
        <w:t xml:space="preserve">Phase 2: Qualitative In-depth Analysis</w:t>
      </w:r>
      <w:r>
        <w:t xml:space="preserve"> </w:t>
      </w:r>
      <w:r>
        <w:t xml:space="preserve">– Conducting 30 semi-structured interviews with Special Education Teachers and school administrators, plus 15 focus groups with parents of learners with disabilities in Dar es Salaam, to explore contextual challenges.</w:t>
      </w:r>
    </w:p>
    <w:p>
      <w:pPr>
        <w:numPr>
          <w:ilvl w:val="0"/>
          <w:numId w:val="1002"/>
        </w:numPr>
        <w:pStyle w:val="Compact"/>
      </w:pPr>
      <w:r>
        <w:rPr>
          <w:bCs/>
          <w:b/>
        </w:rPr>
        <w:t xml:space="preserve">Phase 3: Participatory Workshop</w:t>
      </w:r>
      <w:r>
        <w:t xml:space="preserve"> </w:t>
      </w:r>
      <w:r>
        <w:t xml:space="preserve">– Organizing co-design sessions with key stakeholders (including the Dar es Salaam Region Ministry of Education officials and Special Needs Education experts) to develop contextually appropriate professional development modules.</w:t>
      </w:r>
    </w:p>
    <w:p>
      <w:pPr>
        <w:pStyle w:val="FirstParagraph"/>
      </w:pPr>
      <w:r>
        <w:t xml:space="preserve">Data analysis will employ SPSS for quantitative data (descriptive statistics, regression analysis) and thematic analysis for qualitative data. Ethical approval will be sought from the University of Dar es Salaam Research Ethics Committee and Tanzanian Ministry of Education.</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generating three key outputs with transformative potential for Tanzania Dar es Salaam:</w:t>
      </w:r>
    </w:p>
    <w:p>
      <w:pPr>
        <w:numPr>
          <w:ilvl w:val="0"/>
          <w:numId w:val="1003"/>
        </w:numPr>
        <w:pStyle w:val="Compact"/>
      </w:pPr>
      <w:r>
        <w:t xml:space="preserve">A comprehensive competency mapping of Special Education Teachers across Dar es Salaam, identifying critical skill deficiencies in areas like assistive technology use and trauma-informed practice.</w:t>
      </w:r>
    </w:p>
    <w:p>
      <w:pPr>
        <w:numPr>
          <w:ilvl w:val="0"/>
          <w:numId w:val="1003"/>
        </w:numPr>
        <w:pStyle w:val="Compact"/>
      </w:pPr>
      <w:r>
        <w:t xml:space="preserve">A culturally responsive professional development framework validated through co-creation with Dar es Salaam educators, addressing urban-specific constraints (e.g., transportation challenges for teacher training).</w:t>
      </w:r>
    </w:p>
    <w:p>
      <w:pPr>
        <w:numPr>
          <w:ilvl w:val="0"/>
          <w:numId w:val="1003"/>
        </w:numPr>
        <w:pStyle w:val="Compact"/>
      </w:pPr>
      <w:r>
        <w:t xml:space="preserve">Policy recommendations for the Tanzania Ministry of Education to integrate these findings into national special education teacher certification and continuous learning systems.</w:t>
      </w:r>
    </w:p>
    <w:p>
      <w:pPr>
        <w:pStyle w:val="FirstParagraph"/>
      </w:pPr>
      <w:r>
        <w:t xml:space="preserve">The significance extends beyond academic contribution: By strengthening the capacity of Special Education Teachers, this research directly supports Sustainable Development Goal 4 (Quality Education) in Tanzania. Successful implementation could enable approximately 15,000 additional children with disabilities in Dar es Salaam to access quality education annually. Furthermore, the model developed will serve as a replicable blueprint for other urban centers across Tanzania and similar African contexts.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Development</w:t>
      </w:r>
    </w:p>
    <w:p>
      <w:pPr>
        <w:pStyle w:val="BodyText"/>
      </w:pPr>
      <w:r>
        <w:t xml:space="preserve">Months 1-3</w:t>
      </w:r>
    </w:p>
    <w:p>
      <w:pPr>
        <w:pStyle w:val="BodyText"/>
      </w:pPr>
      <w:r>
        <w:t xml:space="preserve">Contextualized survey instruments; Ethics approval</w:t>
      </w:r>
    </w:p>
    <w:p>
      <w:pPr>
        <w:pStyle w:val="BodyText"/>
      </w:pPr>
      <w:r>
        <w:t xml:space="preserve">Data Collection (Quantitative + Qualitative)</w:t>
      </w:r>
    </w:p>
    <w:p>
      <w:pPr>
        <w:pStyle w:val="BodyText"/>
      </w:pPr>
      <w:r>
        <w:t xml:space="preserve">Months 4-8</w:t>
      </w:r>
    </w:p>
    <w:p>
      <w:pPr>
        <w:pStyle w:val="BodyText"/>
      </w:pPr>
      <w:r>
        <w:t xml:space="preserve">Survey data; Interview transcripts; Focus group reports</w:t>
      </w:r>
    </w:p>
    <w:p>
      <w:pPr>
        <w:pStyle w:val="BodyText"/>
      </w:pPr>
      <w:r>
        <w:t xml:space="preserve">Data Analysis &amp; Co-design Workshops</w:t>
      </w:r>
    </w:p>
    <w:p>
      <w:pPr>
        <w:pStyle w:val="BodyText"/>
      </w:pPr>
      <w:r>
        <w:t xml:space="preserve">Months 9-10</w:t>
      </w:r>
    </w:p>
    <w:p>
      <w:pPr>
        <w:pStyle w:val="BodyText"/>
      </w:pPr>
      <w:r>
        <w:t xml:space="preserve">Competency framework; Draft professional development model</w:t>
      </w:r>
    </w:p>
    <w:p>
      <w:pPr>
        <w:pStyle w:val="BodyText"/>
      </w:pPr>
      <w:r>
        <w:t xml:space="preserve">Report Finalization &amp; Policy Engagement</w:t>
      </w:r>
    </w:p>
    <w:p>
      <w:pPr>
        <w:pStyle w:val="BodyText"/>
      </w:pPr>
      <w:r>
        <w:t xml:space="preserve">Months 11-12</w:t>
      </w:r>
    </w:p>
    <w:p>
      <w:pPr>
        <w:pStyle w:val="BodyText"/>
      </w:pPr>
      <w:r>
        <w:t xml:space="preserve">Draft Research Proposal; Policy brief for Tanzanian Ministry of Education</w:t>
      </w:r>
    </w:p>
    <w:bookmarkEnd w:id="26"/>
    <w:bookmarkStart w:id="27" w:name="conclusion"/>
    <w:p>
      <w:pPr>
        <w:pStyle w:val="Heading2"/>
      </w:pPr>
      <w:r>
        <w:t xml:space="preserve">8. Conclusion</w:t>
      </w:r>
    </w:p>
    <w:p>
      <w:pPr>
        <w:pStyle w:val="FirstParagraph"/>
      </w:pPr>
      <w:r>
        <w:t xml:space="preserve">The success of inclusive education in Tanzania Dar es Salaam hinges critically on the professional capabilities of the Special Education Teacher workforce. This Research Proposal presents a timely, context-driven investigation into the specific needs, barriers, and opportunities for enhancing this vital profession within Tanzania's most dynamic educational environment. By centering on practical capacity building rather than theoretical frameworks alone, this research promises actionable solutions that can transform classroom experiences for children with disabilities across Dar es Salaam. The outcomes will directly inform policy revisions and resource allocation to ensure every child in Tanzania Dar es Salaam has the right to a quality, inclusive education—fulfilling both national commitments and international human rights standards. We seek partnership with Tanzanian educational authorities to advance this critical initiative for the future of Special Education Teacher development in Tanzania.</w:t>
      </w:r>
    </w:p>
    <w:bookmarkEnd w:id="27"/>
    <w:bookmarkStart w:id="28" w:name="references-selected"/>
    <w:p>
      <w:pPr>
        <w:pStyle w:val="Heading2"/>
      </w:pPr>
      <w:r>
        <w:t xml:space="preserve">9. References (Selected)</w:t>
      </w:r>
    </w:p>
    <w:p>
      <w:pPr>
        <w:numPr>
          <w:ilvl w:val="0"/>
          <w:numId w:val="1004"/>
        </w:numPr>
        <w:pStyle w:val="Compact"/>
      </w:pPr>
      <w:r>
        <w:t xml:space="preserve">Tanzania Ministry of Education, Science and Technology. (2022). *Annual Report on Inclusive Education Implementation*. Dar es Salaam: Government Printers.</w:t>
      </w:r>
    </w:p>
    <w:p>
      <w:pPr>
        <w:numPr>
          <w:ilvl w:val="0"/>
          <w:numId w:val="1004"/>
        </w:numPr>
        <w:pStyle w:val="Compact"/>
      </w:pPr>
      <w:r>
        <w:t xml:space="preserve">UNESCO. (2019). *Inclusive Education: A Guide for Teachers*. Paris: UNESCO Publishing.</w:t>
      </w:r>
    </w:p>
    <w:p>
      <w:pPr>
        <w:numPr>
          <w:ilvl w:val="0"/>
          <w:numId w:val="1004"/>
        </w:numPr>
        <w:pStyle w:val="Compact"/>
      </w:pPr>
      <w:r>
        <w:t xml:space="preserve">Mkumbo, K., &amp; Kigula, J. (2020). "Urban-Rural Disparities in Special Education Provision in Tanzania." *International Journal of Inclusive Education*, 24(7), 789-805.</w:t>
      </w:r>
    </w:p>
    <w:p>
      <w:pPr>
        <w:numPr>
          <w:ilvl w:val="0"/>
          <w:numId w:val="1004"/>
        </w:numPr>
        <w:pStyle w:val="Compact"/>
      </w:pPr>
      <w:r>
        <w:t xml:space="preserve">Mwabu, G., &amp; Ntuli, S. (2018). "Teacher Training for Inclusive Education in Sub-Saharan Africa." *Comparative Education Review*, 62(3), 451-473.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Capacity Building in Tanzania Dar es Salaam</dc:title>
  <dc:creator/>
  <dc:language>en</dc:language>
  <cp:keywords/>
  <dcterms:created xsi:type="dcterms:W3CDTF">2026-07-24T06:28:40Z</dcterms:created>
  <dcterms:modified xsi:type="dcterms:W3CDTF">2026-07-24T06:28:40Z</dcterms:modified>
</cp:coreProperties>
</file>

<file path=docProps/custom.xml><?xml version="1.0" encoding="utf-8"?>
<Properties xmlns="http://schemas.openxmlformats.org/officeDocument/2006/custom-properties" xmlns:vt="http://schemas.openxmlformats.org/officeDocument/2006/docPropsVTypes"/>
</file>