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Critical</w:t>
      </w:r>
      <w:r>
        <w:t xml:space="preserve"> </w:t>
      </w:r>
      <w:r>
        <w:t xml:space="preserve">Needs</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Turkey</w:t>
      </w:r>
      <w:r>
        <w:t xml:space="preserve"> </w:t>
      </w:r>
      <w:r>
        <w:t xml:space="preserve">Ankara</w:t>
      </w:r>
    </w:p>
    <w:bookmarkStart w:id="28" w:name="Xe01892c1ae18716e2d519e21bd00ac6c277a8a4"/>
    <w:p>
      <w:pPr>
        <w:pStyle w:val="Heading1"/>
      </w:pPr>
      <w:r>
        <w:t xml:space="preserve">Research Proposal: Enhancing the Professional Capacity and Support Systems for Special Education Teachers in Turkey Ankara</w:t>
      </w:r>
    </w:p>
    <w:bookmarkStart w:id="20" w:name="abstract"/>
    <w:p>
      <w:pPr>
        <w:pStyle w:val="Heading2"/>
      </w:pPr>
      <w:r>
        <w:t xml:space="preserve">Abstract</w:t>
      </w:r>
    </w:p>
    <w:p>
      <w:pPr>
        <w:pStyle w:val="FirstParagraph"/>
      </w:pPr>
      <w:r>
        <w:t xml:space="preserve">This Research Proposal outlines a critical investigation into the professional challenges, support needs, and systemic barriers faced by Special Education Teachers within the educational landscape of Turkey Ankara. With Ankara serving as the political, administrative, and educational hub of Turkey, it presents a microcosm of national trends in inclusive education implementation. Despite legislative advancements such as Law No. 5651 on the Education of Students with Special Educational Needs (2004) and subsequent Ministry of National Education (MEB) directives promoting inclusive practices, significant gaps persist in the recruitment, training, retention, and day-to-day support for Special Education Teachers across Ankara’s diverse school settings. This study aims to generate context-specific evidence to inform policy reforms and practical interventions tailored to the unique needs of educators working with children with disabilities in Turkey Ankara. The findings are anticipated to contribute significantly towards strengthening the quality of inclusive education provision in one of Turkey's most populous and dynamic urban centers.</w:t>
      </w:r>
    </w:p>
    <w:bookmarkEnd w:id="20"/>
    <w:bookmarkStart w:id="21" w:name="X5eef96c8c9c659cb4a5f725845a96850a663406"/>
    <w:p>
      <w:pPr>
        <w:pStyle w:val="Heading2"/>
      </w:pPr>
      <w:r>
        <w:t xml:space="preserve">1. Introduction: The Context in Turkey Ankara</w:t>
      </w:r>
    </w:p>
    <w:p>
      <w:pPr>
        <w:pStyle w:val="FirstParagraph"/>
      </w:pPr>
      <w:r>
        <w:t xml:space="preserve">Ankara, as the capital city of Turkey, hosts a large and growing population with diverse socio-economic backgrounds. This diversity is mirrored within its schools, where children with a wide spectrum of special educational needs (SEN) – including intellectual disabilities, autism spectrum disorders (ASD), learning disabilities, physical impairments, and multiple disabilities – increasingly require specialized support. The implementation of inclusive education principles mandated by the Turkish government places immense responsibility on the shoulders of the Special Education Teacher. However, Turkey Ankara faces a pronounced shortage of qualified Special Education Teachers relative to demand. Current data from the Ministry of National Education indicates a significant deficit in trained personnel, particularly in newer districts and schools serving marginalized communities within Ankara. This gap directly impacts student outcomes and creates unsustainable workloads for existing educators, contributing to high rates of burnout and attrition. This Research Proposal is thus urgently needed to diagnose the specific challenges within Turkey Ankara's context before broader national strategies can be effectively designed or adapted.</w:t>
      </w:r>
    </w:p>
    <w:bookmarkEnd w:id="21"/>
    <w:bookmarkStart w:id="22" w:name="problem-statement"/>
    <w:p>
      <w:pPr>
        <w:pStyle w:val="Heading2"/>
      </w:pPr>
      <w:r>
        <w:t xml:space="preserve">2. Problem Statement</w:t>
      </w:r>
    </w:p>
    <w:p>
      <w:pPr>
        <w:pStyle w:val="FirstParagraph"/>
      </w:pPr>
      <w:r>
        <w:t xml:space="preserve">The persistent shortage of adequately trained and supported Special Education Teachers in Turkey Ankara undermines the very foundation of inclusive education. Existing studies (e.g., MEB, 2020; Yılmaz &amp; Çakır, 2019) highlight systemic issues such as inadequate initial teacher training programs that fail to address the complex realities of Turkish classrooms, insufficient ongoing professional development opportunities tailored to local needs, lack of adequate classroom assistants or resource specialists within schools (often exacerbated by budget constraints), and significant emotional and administrative burdens. Crucially, these studies often focus on national averages or rural settings, leaving the specific pressures faced by Special Education Teachers in a major urban center like Ankara poorly understood. This Research Proposal directly addresses this knowledge gap.</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current professional development needs and perceived skill gaps among practicing Special Education Teachers in selected schools across Ankara Province.</w:t>
      </w:r>
    </w:p>
    <w:p>
      <w:pPr>
        <w:numPr>
          <w:ilvl w:val="0"/>
          <w:numId w:val="1001"/>
        </w:numPr>
        <w:pStyle w:val="Compact"/>
      </w:pPr>
      <w:r>
        <w:t xml:space="preserve">To identify the most significant systemic barriers (resource allocation, administrative support, collaboration with other professionals, workload expectations) impacting the effectiveness and well-being of Special Education Teachers within Turkey Ankara's educational system.</w:t>
      </w:r>
    </w:p>
    <w:p>
      <w:pPr>
        <w:numPr>
          <w:ilvl w:val="0"/>
          <w:numId w:val="1001"/>
        </w:numPr>
        <w:pStyle w:val="Compact"/>
      </w:pPr>
      <w:r>
        <w:t xml:space="preserve">To explore the lived experiences and coping mechanisms of Special Education Teachers in navigating these challenges within urban Ankara contexts.</w:t>
      </w:r>
    </w:p>
    <w:p>
      <w:pPr>
        <w:numPr>
          <w:ilvl w:val="0"/>
          <w:numId w:val="1001"/>
        </w:numPr>
        <w:pStyle w:val="Compact"/>
      </w:pPr>
      <w:r>
        <w:t xml:space="preserve">To develop evidence-based recommendations for targeted policy interventions, teacher training program enhancements, and school-level support structures specifically designed for the needs of Special Education Teachers serving children with SEN in Turkey Ankara.</w:t>
      </w:r>
    </w:p>
    <w:bookmarkEnd w:id="23"/>
    <w:bookmarkStart w:id="24" w:name="methodology"/>
    <w:p>
      <w:pPr>
        <w:pStyle w:val="Heading2"/>
      </w:pPr>
      <w:r>
        <w:t xml:space="preserve">4. Methodology</w:t>
      </w:r>
    </w:p>
    <w:p>
      <w:pPr>
        <w:pStyle w:val="FirstParagraph"/>
      </w:pPr>
      <w:r>
        <w:t xml:space="preserve">This study will employ a sequential mixed-methods approach over a 15-month period, focusing exclusively on Turkey Ankara. Phase 1 (Months 1-6) will involve a quantitative survey distributed to all Special Education Teachers registered with the Ministry of National Education in Ankara (targeting ~300 educators across primary and secondary schools in diverse districts like Çankaya, Kızılcahamam, and Yenimahalle). The survey will measure workload, access to resources/support staff, perceived administrative support, training needs, job satisfaction levels using validated scales. Phase 2 (Months 7-12) will conduct in-depth semi-structured interviews with a purposive sample of 30 teachers identified through the survey and focus groups (6 groups of 5 teachers each), delving deeper into contextual challenges and experiences. Phase 3 (Months 13-15) will involve thematic analysis of interview data, triangulation with survey results, and validation workshops with key stakeholders including MEB Ankara Regional Directorate officials, school principals from participating districts, and representatives of Special Education Teacher unions. Ethical approval will be sought from the relevant university ethics board prior to data collection.</w:t>
      </w:r>
    </w:p>
    <w:bookmarkEnd w:id="24"/>
    <w:bookmarkStart w:id="25" w:name="significance-of-the-research"/>
    <w:p>
      <w:pPr>
        <w:pStyle w:val="Heading2"/>
      </w:pPr>
      <w:r>
        <w:t xml:space="preserve">5. Significance of the Research</w:t>
      </w:r>
    </w:p>
    <w:p>
      <w:pPr>
        <w:pStyle w:val="FirstParagraph"/>
      </w:pPr>
      <w:r>
        <w:t xml:space="preserve">The anticipated outcomes of this Research Proposal hold substantial significance for Turkey Ankara and beyond. Firstly, it will provide the first detailed, localized evidence on the specific challenges facing Special Education Teachers within Ankara's urban educational ecosystem, moving beyond generalized national data. This granular understanding is crucial for effective resource allocation and targeted interventions by the MEB Ankara Directorate. Secondly, findings will directly inform the development of more relevant pre-service teacher education curricula at universities in Ankara and improve ongoing professional development programs offered by the MEB regional offices. Thirdly, it offers a model for similar studies in other major Turkish cities (Istanbul, Izmir) facing comparable urban educational pressures. Finally, by focusing intensely on the well-being and efficacy of the Special Education Teacher – the central figure in implementing inclusive education – this research directly contributes to improving outcomes for children with special needs across Turkey Ankara, aligning with national goals of equity and access.</w:t>
      </w:r>
    </w:p>
    <w:bookmarkEnd w:id="25"/>
    <w:bookmarkStart w:id="26" w:name="expected-outcomes-and-dissemination"/>
    <w:p>
      <w:pPr>
        <w:pStyle w:val="Heading2"/>
      </w:pPr>
      <w:r>
        <w:t xml:space="preserve">6. Expected Outcomes and Dissemination</w:t>
      </w:r>
    </w:p>
    <w:p>
      <w:pPr>
        <w:pStyle w:val="FirstParagraph"/>
      </w:pPr>
      <w:r>
        <w:t xml:space="preserve">The primary deliverable will be a comprehensive final report detailing findings, analysis, and concrete policy recommendations specifically for the Ministry of National Education Ankara Regional Directorate. This report will be complemented by peer-reviewed academic publications in journals focused on special education (e.g., Journal of Special Education), presentations at national conferences such as those hosted by the Turkish Special Education Society (TÜRKÖY), and tailored workshops for school administrators and teacher trainers within Turkey Ankara. Crucially, the research aims to directly influence upcoming MEB initiatives targeting special education staffing and support in metropolitan areas like Ankara, ensuring that interventions are grounded in the realities faced by educators on the ground.</w:t>
      </w:r>
    </w:p>
    <w:bookmarkEnd w:id="26"/>
    <w:bookmarkStart w:id="27" w:name="conclusion"/>
    <w:p>
      <w:pPr>
        <w:pStyle w:val="Heading2"/>
      </w:pPr>
      <w:r>
        <w:t xml:space="preserve">7. Conclusion</w:t>
      </w:r>
    </w:p>
    <w:p>
      <w:pPr>
        <w:pStyle w:val="FirstParagraph"/>
      </w:pPr>
      <w:r>
        <w:t xml:space="preserve">The successful implementation of inclusive education for children with special needs across Turkey Ankara is fundamentally dependent on a stable, skilled, and supported workforce of Special Education Teachers. This Research Proposal addresses a critical and under-researched gap in understanding the unique professional context of these educators within the capital city. By rigorously investigating their challenges, needs, and experiences through contextually appropriate methods focused squarely on Turkey Ankara, this study promises to generate actionable insights that will strengthen the foundation of special education provision in one of Turkey's most important educational centers. The timely and focused nature of this research is essential for realizing the promise of equitable education for all children in Türkiye.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Critical Needs of Special Education Teachers in Turkey Ankara</dc:title>
  <dc:creator/>
  <dc:language>en</dc:language>
  <cp:keywords/>
  <dcterms:created xsi:type="dcterms:W3CDTF">2026-07-21T12:16:21Z</dcterms:created>
  <dcterms:modified xsi:type="dcterms:W3CDTF">2026-07-21T12:16:21Z</dcterms:modified>
</cp:coreProperties>
</file>

<file path=docProps/custom.xml><?xml version="1.0" encoding="utf-8"?>
<Properties xmlns="http://schemas.openxmlformats.org/officeDocument/2006/custom-properties" xmlns:vt="http://schemas.openxmlformats.org/officeDocument/2006/docPropsVTypes"/>
</file>