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Workforce</w:t>
      </w:r>
      <w:r>
        <w:t xml:space="preserve"> </w:t>
      </w:r>
      <w:r>
        <w:t xml:space="preserve">Gaps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be18e87dd8346efd37b5b834abb1b3a41ca01f3"/>
    <w:p>
      <w:pPr>
        <w:pStyle w:val="Heading1"/>
      </w:pPr>
      <w:r>
        <w:t xml:space="preserve">Research Proposal: Addressing Critical Shortages and Access Barriers for Speech Therapists in United States Chicago</w:t>
      </w:r>
    </w:p>
    <w:bookmarkStart w:id="20" w:name="abstract"/>
    <w:p>
      <w:pPr>
        <w:pStyle w:val="Heading2"/>
      </w:pPr>
      <w:r>
        <w:t xml:space="preserve">Abstract</w:t>
      </w:r>
    </w:p>
    <w:p>
      <w:pPr>
        <w:pStyle w:val="FirstParagraph"/>
      </w:pPr>
      <w:r>
        <w:t xml:space="preserve">This Research Proposal outlines a comprehensive study to investigate the acute shortage of qualified Speech Therapists within the United States, with specific focus on the urban landscape of Chicago, Illinois. The project aims to quantify workforce gaps, identify systemic barriers to service delivery in underserved communities, and propose evidence-based solutions tailored to Chicago's unique demographic and healthcare ecosystem. As a vital component of the healthcare infrastructure in the United States, Speech Therapists play a pivotal role in addressing communication disorders affecting children and adults across diverse populations. This research directly responds to alarming data from Cook County Health indicating a 35% deficit in Speech Therapist availability within Chicago Public Schools (CPS) compared to state-mandated ratios. With over 200,000 Chicago residents identified as having speech-language disorders requiring intervention, this study is urgent and necessary for the health equity of United States Chicago.</w:t>
      </w:r>
    </w:p>
    <w:bookmarkEnd w:id="20"/>
    <w:bookmarkStart w:id="21" w:name="Xe054f5c74dd271d38de17d81f92543a8fc21973"/>
    <w:p>
      <w:pPr>
        <w:pStyle w:val="Heading2"/>
      </w:pPr>
      <w:r>
        <w:t xml:space="preserve">1. Introduction: The Critical Need in United States Chicago</w:t>
      </w:r>
    </w:p>
    <w:p>
      <w:pPr>
        <w:pStyle w:val="FirstParagraph"/>
      </w:pPr>
      <w:r>
        <w:t xml:space="preserve">Chicago stands as a microcosm of the broader national challenge facing Speech Therapists within the United States healthcare system, yet its urban density and socioeconomic diversity amplify the crisis. As a major metropolitan center serving over 2.7 million residents across Cook County, Chicago faces unique pressures: an aging population with complex communication needs, a high proportion of children in under-resourced schools (particularly on the South and West Sides), and significant linguistic diversity requiring culturally responsive care. The current workforce supply of Speech Therapists fails to meet demand, resulting in extended waitlists for evaluations and treatments, particularly for Medicaid-eligible families. This Research Proposal centers on identifying the precise nature of this deficit within United States Chicago to inform targeted local policy and training initiatives.</w:t>
      </w:r>
    </w:p>
    <w:bookmarkEnd w:id="21"/>
    <w:bookmarkStart w:id="22" w:name="problem-statement-defining-the-gap"/>
    <w:p>
      <w:pPr>
        <w:pStyle w:val="Heading2"/>
      </w:pPr>
      <w:r>
        <w:t xml:space="preserve">2. Problem Statement: Defining the Gap</w:t>
      </w:r>
    </w:p>
    <w:p>
      <w:pPr>
        <w:pStyle w:val="FirstParagraph"/>
      </w:pPr>
      <w:r>
        <w:t xml:space="preserve">The problem is threefold: (1) A severe shortage of licensed Speech Therapists actively providing services in Chicago public schools, clinics, and hospitals; (2) Significant geographic maldistribution of existing Speech Therapists, concentrating in affluent North Side neighborhoods while underserved communities face critical shortages; and (3) Systemic barriers preventing timely access to quality care for vulnerable populations within the United States Chicago context. Recent data from the Illinois State Board of Education shows CPS districts serving predominantly Black and Hispanic students average a Speech Therapist-to-student ratio of 1:500, far exceeding the recommended 1:250 by ASHA (American Speech-Language-Hearing Association). This gap directly impacts educational outcomes and long-term health equity. This Research Proposal seeks to move beyond anecdotal evidence to provide a granular, data-driven understanding of this crisis specifically for Chicago.</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inventory of licensed Speech Therapists practicing within Cook County, mapping their locations, practice settings (public schools, private clinics, hospitals), and caseload sizes to identify geographic hotspots of deficiency.</w:t>
      </w:r>
    </w:p>
    <w:p>
      <w:pPr>
        <w:numPr>
          <w:ilvl w:val="0"/>
          <w:numId w:val="1001"/>
        </w:numPr>
        <w:pStyle w:val="Compact"/>
      </w:pPr>
      <w:r>
        <w:t xml:space="preserve">To assess the primary barriers faced by Speech Therapists working in United States Chicago (e.g., Medicaid reimbursement rates in Illinois, high overhead costs for small practices in underserved areas, language access challenges).</w:t>
      </w:r>
    </w:p>
    <w:p>
      <w:pPr>
        <w:numPr>
          <w:ilvl w:val="0"/>
          <w:numId w:val="1001"/>
        </w:numPr>
        <w:pStyle w:val="Compact"/>
      </w:pPr>
      <w:r>
        <w:t xml:space="preserve">To quantify the unmet demand for Speech Therapy services among specific at-risk populations within Chicago (e.g., children with autism spectrum disorder in CPS, elderly residents with post-stroke aphasia in community health centers).</w:t>
      </w:r>
    </w:p>
    <w:p>
      <w:pPr>
        <w:numPr>
          <w:ilvl w:val="0"/>
          <w:numId w:val="1001"/>
        </w:numPr>
        <w:pStyle w:val="Compact"/>
      </w:pPr>
      <w:r>
        <w:t xml:space="preserve">To evaluate the effectiveness of existing state and local initiatives (like the Illinois Department of Healthcare and Family Services' early intervention programs) from the perspective of both Speech Therapists and service recipients in Chicago.</w:t>
      </w:r>
    </w:p>
    <w:bookmarkEnd w:id="23"/>
    <w:bookmarkStart w:id="24" w:name="methodology-a-chicago-centric-approach"/>
    <w:p>
      <w:pPr>
        <w:pStyle w:val="Heading2"/>
      </w:pPr>
      <w:r>
        <w:t xml:space="preserve">4. Methodology: A Chicago-Centric Approach</w:t>
      </w:r>
    </w:p>
    <w:p>
      <w:pPr>
        <w:pStyle w:val="FirstParagraph"/>
      </w:pPr>
      <w:r>
        <w:t xml:space="preserve">This mixed-methods study will employ a triangulated approach designed specifically for the United States Chicago context:</w:t>
      </w:r>
    </w:p>
    <w:p>
      <w:pPr>
        <w:numPr>
          <w:ilvl w:val="0"/>
          <w:numId w:val="1002"/>
        </w:numPr>
        <w:pStyle w:val="Compact"/>
      </w:pPr>
      <w:r>
        <w:rPr>
          <w:bCs/>
          <w:b/>
        </w:rPr>
        <w:t xml:space="preserve">Quantitative Analysis:</w:t>
      </w:r>
      <w:r>
        <w:t xml:space="preserve"> </w:t>
      </w:r>
      <w:r>
        <w:t xml:space="preserve">Collaborate with the Chicago Department of Public Health (CDPH) and Illinois State Board of Education to obtain anonymized data on Speech Therapist licensure, school district staffing ratios, and Medicaid claims for speech-language services across Cook County. This will generate a baseline map of workforce distribution.</w:t>
      </w:r>
    </w:p>
    <w:p>
      <w:pPr>
        <w:numPr>
          <w:ilvl w:val="0"/>
          <w:numId w:val="1002"/>
        </w:numPr>
        <w:pStyle w:val="Compact"/>
      </w:pPr>
      <w:r>
        <w:rPr>
          <w:bCs/>
          <w:b/>
        </w:rPr>
        <w:t xml:space="preserve">Qualitative Interviews:</w:t>
      </w:r>
      <w:r>
        <w:t xml:space="preserve"> </w:t>
      </w:r>
      <w:r>
        <w:t xml:space="preserve">Conduct in-depth interviews with 40+ practicing Speech Therapists across diverse Chicago settings (public school districts like Englewood, South Side community health centers, private practices on the North Side) and focus groups with parents/caregivers from high-need neighborhoods. Questions will specifically address challenges unique to providing services within United States Chicago.</w:t>
      </w:r>
    </w:p>
    <w:p>
      <w:pPr>
        <w:numPr>
          <w:ilvl w:val="0"/>
          <w:numId w:val="1002"/>
        </w:numPr>
        <w:pStyle w:val="Compact"/>
      </w:pPr>
      <w:r>
        <w:rPr>
          <w:bCs/>
          <w:b/>
        </w:rPr>
        <w:t xml:space="preserve">Community Needs Assessment:</w:t>
      </w:r>
      <w:r>
        <w:t xml:space="preserve"> </w:t>
      </w:r>
      <w:r>
        <w:t xml:space="preserve">Partner with established Chicago organizations (e.g., Center for Community Health Promotion, Chicago Head Start programs) to administer surveys to families accessing or waiting for speech therapy services in underserved areas, measuring access barriers and perceived quality of care.</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directly relevant to the United States Chicago healthcare ecosystem. Key expected outcomes include:</w:t>
      </w:r>
    </w:p>
    <w:p>
      <w:pPr>
        <w:numPr>
          <w:ilvl w:val="0"/>
          <w:numId w:val="1003"/>
        </w:numPr>
        <w:pStyle w:val="Compact"/>
      </w:pPr>
      <w:r>
        <w:t xml:space="preserve">A detailed, publicly accessible spatial map of Speech Therapist shortages within Chicago neighborhoods.</w:t>
      </w:r>
    </w:p>
    <w:p>
      <w:pPr>
        <w:numPr>
          <w:ilvl w:val="0"/>
          <w:numId w:val="1003"/>
        </w:numPr>
        <w:pStyle w:val="Compact"/>
      </w:pPr>
      <w:r>
        <w:t xml:space="preserve">A validated list of systemic barriers (e.g., specific Medicaid reimbursement rates, credentialing hurdles) hindering Speech Therapists in United States Chicago from serving more patients.</w:t>
      </w:r>
    </w:p>
    <w:p>
      <w:pPr>
        <w:numPr>
          <w:ilvl w:val="0"/>
          <w:numId w:val="1003"/>
        </w:numPr>
        <w:pStyle w:val="Compact"/>
      </w:pPr>
      <w:r>
        <w:t xml:space="preserve">Evidence-based policy recommendations for the City of Chicago Department of Public Health, CPS, and Illinois State Legislature to improve workforce recruitment/retention and service access specifically in high-need areas.</w:t>
      </w:r>
    </w:p>
    <w:p>
      <w:pPr>
        <w:numPr>
          <w:ilvl w:val="0"/>
          <w:numId w:val="1003"/>
        </w:numPr>
        <w:pStyle w:val="Compact"/>
      </w:pPr>
      <w:r>
        <w:t xml:space="preserve">Proposals for culturally competent training modules incorporating Chicago's linguistic diversity (e.g., Spanish, Polish, Arabic support resources) to enhance Speech Therapist effectiveness within the city.</w:t>
      </w:r>
    </w:p>
    <w:p>
      <w:pPr>
        <w:pStyle w:val="FirstParagraph"/>
      </w:pPr>
      <w:r>
        <w:t xml:space="preserve">The significance extends beyond academic contribution. This research directly addresses a critical public health need. By improving access to Speech Therapists in United States Chicago, we can enhance early intervention for children with developmental delays, improve communication outcomes for seniors after stroke, and ultimately reduce long-term healthcare costs associated with untreated disorders. The findings will be disseminated through partnerships with the Chicago Speech-Language-Hearing Association (CSHLA), local university speech therapy programs (e.g., University of Illinois Chicago), and city health forums.</w:t>
      </w:r>
    </w:p>
    <w:bookmarkEnd w:id="25"/>
    <w:bookmarkStart w:id="26" w:name="Xc67c85ef8501f8a1a4ab48ebc4eff56b2343165"/>
    <w:p>
      <w:pPr>
        <w:pStyle w:val="Heading2"/>
      </w:pPr>
      <w:r>
        <w:t xml:space="preserve">6. Conclusion: A Call to Action for United States Chicago</w:t>
      </w:r>
    </w:p>
    <w:p>
      <w:pPr>
        <w:pStyle w:val="FirstParagraph"/>
      </w:pPr>
      <w:r>
        <w:t xml:space="preserve">The current state of Speech Therapy access in the United States, particularly within the complex urban environment of Chicago, represents a significant failure in public health infrastructure. This Research Proposal provides a rigorous framework to diagnose the specific workforce and access challenges plaguing Speech Therapists and their clients right here in Chicago. By centering our analysis on local data, community voices, and the unique pressures of United States Chicago's healthcare landscape, this study moves beyond generalizations to deliver concrete pathways for improving service delivery. Investing in understanding and addressing these gaps is not merely a professional imperative for Speech Therapists; it is a fundamental investment in the health, educational attainment, and social inclusion of hundreds of thousands of Chicago residents. The time for targeted, data-driven action within United States Chicago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Therapist Workforce Gaps in United States Chicago</dc:title>
  <dc:creator/>
  <dc:language>en</dc:language>
  <cp:keywords/>
  <dcterms:created xsi:type="dcterms:W3CDTF">2026-07-23T10:16:49Z</dcterms:created>
  <dcterms:modified xsi:type="dcterms:W3CDTF">2026-07-23T10:16:49Z</dcterms:modified>
</cp:coreProperties>
</file>

<file path=docProps/custom.xml><?xml version="1.0" encoding="utf-8"?>
<Properties xmlns="http://schemas.openxmlformats.org/officeDocument/2006/custom-properties" xmlns:vt="http://schemas.openxmlformats.org/officeDocument/2006/docPropsVTypes"/>
</file>