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cb012e7fce40831946257eaae2ad998a36f537c"/>
    <w:p>
      <w:pPr>
        <w:pStyle w:val="Heading1"/>
      </w:pPr>
      <w:r>
        <w:t xml:space="preserve">Research Proposal: Strategic Integration and Enhancement of Statistician Roles for Evidence-Based Governance in Colombo, Sri Lanka</w:t>
      </w:r>
    </w:p>
    <w:bookmarkStart w:id="20" w:name="abstract"/>
    <w:p>
      <w:pPr>
        <w:pStyle w:val="Heading2"/>
      </w:pPr>
      <w:r>
        <w:t xml:space="preserve">Abstract</w:t>
      </w:r>
    </w:p>
    <w:p>
      <w:pPr>
        <w:pStyle w:val="FirstParagraph"/>
      </w:pPr>
      <w:r>
        <w:t xml:space="preserve">This research proposal addresses a critical gap in the utilization of data-driven decision-making within Sri Lanka's most populous and economically significant urban center, Colombo. It proposes an empirical investigation into the current capacity, challenges, and potential pathways for strengthening the role of the</w:t>
      </w:r>
      <w:r>
        <w:t xml:space="preserve"> </w:t>
      </w:r>
      <w:r>
        <w:rPr>
          <w:bCs/>
          <w:b/>
        </w:rPr>
        <w:t xml:space="preserve">Statistician</w:t>
      </w:r>
      <w:r>
        <w:t xml:space="preserve"> </w:t>
      </w:r>
      <w:r>
        <w:t xml:space="preserve">across key governmental, non-governmental, and emerging private sector institutions operating in</w:t>
      </w:r>
      <w:r>
        <w:t xml:space="preserve"> </w:t>
      </w:r>
      <w:r>
        <w:rPr>
          <w:bCs/>
          <w:b/>
        </w:rPr>
        <w:t xml:space="preserve">Sri Lanka Colombo</w:t>
      </w:r>
      <w:r>
        <w:t xml:space="preserve">. The study aims to develop a strategic framework to enhance statistical literacy, data infrastructure, and professional recognition of statisticians, directly contributing to more effective policy formulation and implementation for sustainable urban development. With Colombo facing rapid urbanization, climate vulnerability, and complex socioeconomic challenges, the strategic deployment of skilled statisticians is not merely advantageous but essential for national progress.</w:t>
      </w:r>
    </w:p>
    <w:bookmarkEnd w:id="20"/>
    <w:bookmarkStart w:id="21" w:name="Xe15cbe89c68fa2964db5115ffdcceee1da2e81a"/>
    <w:p>
      <w:pPr>
        <w:pStyle w:val="Heading2"/>
      </w:pPr>
      <w:r>
        <w:t xml:space="preserve">1. Introduction: The Imperative of Statistical Expertise in Colombo</w:t>
      </w:r>
    </w:p>
    <w:p>
      <w:pPr>
        <w:pStyle w:val="FirstParagraph"/>
      </w:pPr>
      <w:r>
        <w:t xml:space="preserve">Colombo, the commercial capital and gateway city of</w:t>
      </w:r>
      <w:r>
        <w:t xml:space="preserve"> </w:t>
      </w:r>
      <w:r>
        <w:rPr>
          <w:bCs/>
          <w:b/>
        </w:rPr>
        <w:t xml:space="preserve">Sri Lanka Colombo</w:t>
      </w:r>
      <w:r>
        <w:t xml:space="preserve">, is a microcosm of the nation's aspirations and challenges. As Sri Lanka strives for middle-income status and sustainable development goals (SDGs), evidence-based governance becomes paramount. The</w:t>
      </w:r>
      <w:r>
        <w:t xml:space="preserve"> </w:t>
      </w:r>
      <w:r>
        <w:rPr>
          <w:bCs/>
          <w:b/>
        </w:rPr>
        <w:t xml:space="preserve">Statistician</w:t>
      </w:r>
      <w:r>
        <w:t xml:space="preserve"> </w:t>
      </w:r>
      <w:r>
        <w:t xml:space="preserve">is central to this ecosystem, transforming raw data into actionable intelligence that informs investments in infrastructure, healthcare, education, disaster resilience, and economic planning within the Colombo Metropolitan Region. However, a significant disconnect exists between the availability of data sources (census surveys, administrative records) and their effective utilization by policymakers. This gap is often exacerbated by insufficiently trained personnel or underutilized expertise in statistical analysis at critical decision-making levels within Colombo's institutions.</w:t>
      </w:r>
    </w:p>
    <w:bookmarkEnd w:id="21"/>
    <w:bookmarkStart w:id="22" w:name="problem-statement"/>
    <w:p>
      <w:pPr>
        <w:pStyle w:val="Heading2"/>
      </w:pPr>
      <w:r>
        <w:t xml:space="preserve">2. Problem Statement</w:t>
      </w:r>
    </w:p>
    <w:p>
      <w:pPr>
        <w:pStyle w:val="FirstParagraph"/>
      </w:pPr>
      <w:r>
        <w:t xml:space="preserve">Despite the existence of robust national statistical frameworks managed by the Department of Census and Statistics (DCS), the practical application and integration of advanced statistical methodologies within Colombo's local governance structures remain suboptimal. Key issues identified in preliminary assessments include:</w:t>
      </w:r>
    </w:p>
    <w:p>
      <w:pPr>
        <w:numPr>
          <w:ilvl w:val="0"/>
          <w:numId w:val="1001"/>
        </w:numPr>
        <w:pStyle w:val="Compact"/>
      </w:pPr>
      <w:r>
        <w:rPr>
          <w:bCs/>
          <w:b/>
        </w:rPr>
        <w:t xml:space="preserve">Fragmented Data Systems:</w:t>
      </w:r>
      <w:r>
        <w:t xml:space="preserve"> </w:t>
      </w:r>
      <w:r>
        <w:t xml:space="preserve">Siloed data collection across Municipal Councils, Provincial Councils, and specialized agencies (e.g., Urban Development Authority, Road Development Authority) hinders comprehensive analysis for Colombo-specific challenges like traffic congestion or housing shortages.</w:t>
      </w:r>
    </w:p>
    <w:p>
      <w:pPr>
        <w:numPr>
          <w:ilvl w:val="0"/>
          <w:numId w:val="1001"/>
        </w:numPr>
        <w:pStyle w:val="Compact"/>
      </w:pPr>
      <w:r>
        <w:rPr>
          <w:bCs/>
          <w:b/>
        </w:rPr>
        <w:t xml:space="preserve">Underutilization of Statisticians:</w:t>
      </w:r>
      <w:r>
        <w:t xml:space="preserve"> </w:t>
      </w:r>
      <w:r>
        <w:t xml:space="preserve">While qualified statisticians exist within DCS and some ministries, their roles in Colombo-based municipal bodies and implementing agencies are often limited to data compilation rather than analytical leadership, strategic interpretation, and predictive modeling.</w:t>
      </w:r>
    </w:p>
    <w:p>
      <w:pPr>
        <w:numPr>
          <w:ilvl w:val="0"/>
          <w:numId w:val="1001"/>
        </w:numPr>
        <w:pStyle w:val="Compact"/>
      </w:pPr>
      <w:r>
        <w:rPr>
          <w:bCs/>
          <w:b/>
        </w:rPr>
        <w:t xml:space="preserve">Limited Statistical Literacy:</w:t>
      </w:r>
      <w:r>
        <w:t xml:space="preserve"> </w:t>
      </w:r>
      <w:r>
        <w:t xml:space="preserve">Decision-makers at various levels frequently lack the capacity to understand or effectively use statistical outputs, leading to reliance on anecdotal evidence or incomplete data sets.</w:t>
      </w:r>
    </w:p>
    <w:p>
      <w:pPr>
        <w:numPr>
          <w:ilvl w:val="0"/>
          <w:numId w:val="1001"/>
        </w:numPr>
        <w:pStyle w:val="Compact"/>
      </w:pPr>
      <w:r>
        <w:rPr>
          <w:bCs/>
          <w:b/>
        </w:rPr>
        <w:t xml:space="preserve">Resource Constraints:</w:t>
      </w:r>
      <w:r>
        <w:t xml:space="preserve"> </w:t>
      </w:r>
      <w:r>
        <w:t xml:space="preserve">Budgetary limitations often prioritize immediate operational needs over investment in statistical capacity building and modern analytical tools within Colombo's administrative framework.</w:t>
      </w:r>
    </w:p>
    <w:p>
      <w:pPr>
        <w:pStyle w:val="FirstParagraph"/>
      </w:pPr>
      <w:r>
        <w:t xml:space="preserve">This research directly tackles the core problem: how can the role and impact of the</w:t>
      </w:r>
      <w:r>
        <w:t xml:space="preserve"> </w:t>
      </w:r>
      <w:r>
        <w:rPr>
          <w:bCs/>
          <w:b/>
        </w:rPr>
        <w:t xml:space="preserve">Statistician</w:t>
      </w:r>
      <w:r>
        <w:t xml:space="preserve"> </w:t>
      </w:r>
      <w:r>
        <w:t xml:space="preserve">be strategically enhanced to drive evidence-based, efficient, and equitable development outcomes specifically for</w:t>
      </w:r>
      <w:r>
        <w:t xml:space="preserve"> </w:t>
      </w:r>
      <w:r>
        <w:rPr>
          <w:bCs/>
          <w:b/>
        </w:rPr>
        <w:t xml:space="preserve">Sri Lanka Colombo</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statistical roles, skills, data utilization practices, and challenges faced by Statisticians within key institutions operating in Colombo (including Municipal Councils, Provincial Secretariat Offices, DCS Colombo offices, relevant ministries' field units).</w:t>
      </w:r>
    </w:p>
    <w:p>
      <w:pPr>
        <w:numPr>
          <w:ilvl w:val="0"/>
          <w:numId w:val="1002"/>
        </w:numPr>
        <w:pStyle w:val="Compact"/>
      </w:pPr>
      <w:r>
        <w:t xml:space="preserve">To assess the perceived value and strategic importance of Statistical expertise among senior decision-makers across these institutions in the context of Colombo's specific urban development challenges.</w:t>
      </w:r>
    </w:p>
    <w:p>
      <w:pPr>
        <w:numPr>
          <w:ilvl w:val="0"/>
          <w:numId w:val="1002"/>
        </w:numPr>
        <w:pStyle w:val="Compact"/>
      </w:pPr>
      <w:r>
        <w:t xml:space="preserve">To identify critical gaps in statistical capacity (skills, tools, data infrastructure) hindering effective evidence-based planning and monitoring within Colombo.</w:t>
      </w:r>
    </w:p>
    <w:p>
      <w:pPr>
        <w:numPr>
          <w:ilvl w:val="0"/>
          <w:numId w:val="1002"/>
        </w:numPr>
        <w:pStyle w:val="Compact"/>
      </w:pPr>
      <w:r>
        <w:t xml:space="preserve">To co-develop with stakeholders a practical, context-specific Strategic Framework for integrating and enhancing the role of the Statistician across Colombo's governance ecosystem.</w:t>
      </w:r>
    </w:p>
    <w:bookmarkEnd w:id="23"/>
    <w:bookmarkStart w:id="24" w:name="methodology"/>
    <w:p>
      <w:pPr>
        <w:pStyle w:val="Heading2"/>
      </w:pPr>
      <w:r>
        <w:t xml:space="preserve">4. Methodology</w:t>
      </w:r>
    </w:p>
    <w:p>
      <w:pPr>
        <w:pStyle w:val="FirstParagraph"/>
      </w:pPr>
      <w:r>
        <w:t xml:space="preserve">This mixed-methods study will employ a rigorous, participatory approach tailored to the Sri Lankan context:</w:t>
      </w:r>
    </w:p>
    <w:p>
      <w:pPr>
        <w:numPr>
          <w:ilvl w:val="0"/>
          <w:numId w:val="1003"/>
        </w:numPr>
        <w:pStyle w:val="Compact"/>
      </w:pPr>
      <w:r>
        <w:rPr>
          <w:bCs/>
          <w:b/>
        </w:rPr>
        <w:t xml:space="preserve">Phase 1: Document Review &amp; Desk Research:</w:t>
      </w:r>
      <w:r>
        <w:t xml:space="preserve"> </w:t>
      </w:r>
      <w:r>
        <w:t xml:space="preserve">Analysis of existing national statistical strategies (e.g., Sri Lanka Statistical Master Plan), Colombo-specific development plans (e.g., Colombo Strategic Development Plan), and relevant reports from DCS, UNDP, World Bank on data for SDGs in urban Sri Lanka.</w:t>
      </w:r>
    </w:p>
    <w:p>
      <w:pPr>
        <w:numPr>
          <w:ilvl w:val="0"/>
          <w:numId w:val="1003"/>
        </w:numPr>
        <w:pStyle w:val="Compact"/>
      </w:pPr>
      <w:r>
        <w:rPr>
          <w:bCs/>
          <w:b/>
        </w:rPr>
        <w:t xml:space="preserve">Phase 2: Quantitative Survey:</w:t>
      </w:r>
      <w:r>
        <w:t xml:space="preserve"> </w:t>
      </w:r>
      <w:r>
        <w:t xml:space="preserve">Structured survey distributed to registered Statisticians employed within institutions across Colombo (target: n=150+), assessing their roles, skills usage, challenges, and perceived value. This will provide measurable data on the current state.</w:t>
      </w:r>
    </w:p>
    <w:p>
      <w:pPr>
        <w:numPr>
          <w:ilvl w:val="0"/>
          <w:numId w:val="1003"/>
        </w:numPr>
        <w:pStyle w:val="Compact"/>
      </w:pPr>
      <w:r>
        <w:rPr>
          <w:bCs/>
          <w:b/>
        </w:rPr>
        <w:t xml:space="preserve">Phase 3: Qualitative In-depth Interviews:</w:t>
      </w:r>
      <w:r>
        <w:t xml:space="preserve"> </w:t>
      </w:r>
      <w:r>
        <w:t xml:space="preserve">Semi-structured interviews with 30+ senior policymakers (Mayors, Secretaries to Provinces/Departments), heads of statistical units, and key development partners (UN agencies, NGOs) to explore strategic perspectives on data needs and the role of Statisticians.</w:t>
      </w:r>
    </w:p>
    <w:p>
      <w:pPr>
        <w:numPr>
          <w:ilvl w:val="0"/>
          <w:numId w:val="1003"/>
        </w:numPr>
        <w:pStyle w:val="Compact"/>
      </w:pPr>
      <w:r>
        <w:rPr>
          <w:bCs/>
          <w:b/>
        </w:rPr>
        <w:t xml:space="preserve">Phase 4: Participatory Workshops:</w:t>
      </w:r>
      <w:r>
        <w:t xml:space="preserve"> </w:t>
      </w:r>
      <w:r>
        <w:t xml:space="preserve">Three focused workshops with diverse stakeholders in Colombo to co-analyze findings, validate challenges, and collaboratively design elements of the Strategic Framework. This ensures local ownership and practicality.</w:t>
      </w:r>
    </w:p>
    <w:p>
      <w:pPr>
        <w:numPr>
          <w:ilvl w:val="0"/>
          <w:numId w:val="1003"/>
        </w:numPr>
        <w:pStyle w:val="Compact"/>
      </w:pPr>
      <w:r>
        <w:rPr>
          <w:bCs/>
          <w:b/>
        </w:rPr>
        <w:t xml:space="preserve">Data Analysis:</w:t>
      </w:r>
      <w:r>
        <w:t xml:space="preserve"> </w:t>
      </w:r>
      <w:r>
        <w:t xml:space="preserve">Thematic analysis for qualitative data; statistical analysis (descriptive, inferential) for survey data using SPSS/R. Triangulation of all findings will ensure robust conclusions.</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outputs directly benefiting</w:t>
      </w:r>
      <w:r>
        <w:t xml:space="preserve"> </w:t>
      </w:r>
      <w:r>
        <w:rPr>
          <w:bCs/>
          <w:b/>
        </w:rPr>
        <w:t xml:space="preserve">Sri Lanka Colombo</w:t>
      </w:r>
      <w:r>
        <w:t xml:space="preserve">:</w:t>
      </w:r>
    </w:p>
    <w:p>
      <w:pPr>
        <w:numPr>
          <w:ilvl w:val="0"/>
          <w:numId w:val="1004"/>
        </w:numPr>
        <w:pStyle w:val="Compact"/>
      </w:pPr>
      <w:r>
        <w:rPr>
          <w:bCs/>
          <w:b/>
        </w:rPr>
        <w:t xml:space="preserve">A Comprehensive Assessment Report:</w:t>
      </w:r>
      <w:r>
        <w:t xml:space="preserve"> </w:t>
      </w:r>
      <w:r>
        <w:t xml:space="preserve">Providing a detailed, evidence-based picture of the current statistical capacity landscape for Statisticians in Colombo.</w:t>
      </w:r>
    </w:p>
    <w:p>
      <w:pPr>
        <w:numPr>
          <w:ilvl w:val="0"/>
          <w:numId w:val="1004"/>
        </w:numPr>
        <w:pStyle w:val="Compact"/>
      </w:pPr>
      <w:r>
        <w:rPr>
          <w:bCs/>
          <w:b/>
        </w:rPr>
        <w:t xml:space="preserve">The Colombo Strategic Statistical Framework (CSSF):</w:t>
      </w:r>
      <w:r>
        <w:t xml:space="preserve"> </w:t>
      </w:r>
      <w:r>
        <w:t xml:space="preserve">A practical, phased action plan outlining clear roles for Statisticians, required skills development pathways, recommendations for data system integration (e.g., harmonizing municipal data), and advocacy strategies to elevate the profession's standing within Colombo governance. This framework will be designed to align with national priorities like the Sri Lanka Development Plan and SDGs.</w:t>
      </w:r>
    </w:p>
    <w:p>
      <w:pPr>
        <w:numPr>
          <w:ilvl w:val="0"/>
          <w:numId w:val="1004"/>
        </w:numPr>
        <w:pStyle w:val="Compact"/>
      </w:pPr>
      <w:r>
        <w:rPr>
          <w:bCs/>
          <w:b/>
        </w:rPr>
        <w:t xml:space="preserve">Strengthened Institutional Capacity:</w:t>
      </w:r>
      <w:r>
        <w:t xml:space="preserve"> </w:t>
      </w:r>
      <w:r>
        <w:t xml:space="preserve">The research process itself will foster dialogue and build initial partnerships between statisticians, data users, and policymakers in Colombo, laying groundwork for future collaboration.</w:t>
      </w:r>
    </w:p>
    <w:p>
      <w:pPr>
        <w:numPr>
          <w:ilvl w:val="0"/>
          <w:numId w:val="1004"/>
        </w:numPr>
        <w:pStyle w:val="Compact"/>
      </w:pPr>
      <w:r>
        <w:rPr>
          <w:bCs/>
          <w:b/>
        </w:rPr>
        <w:t xml:space="preserve">Promotion of the Statistician Profession:</w:t>
      </w:r>
      <w:r>
        <w:t xml:space="preserve"> </w:t>
      </w:r>
      <w:r>
        <w:t xml:space="preserve">By explicitly highlighting the critical strategic value of the</w:t>
      </w:r>
      <w:r>
        <w:t xml:space="preserve"> </w:t>
      </w:r>
      <w:r>
        <w:rPr>
          <w:bCs/>
          <w:b/>
        </w:rPr>
        <w:t xml:space="preserve">Statistician</w:t>
      </w:r>
      <w:r>
        <w:t xml:space="preserve"> </w:t>
      </w:r>
      <w:r>
        <w:t xml:space="preserve">role within Sri Lanka's urban development narrative (specifically Colombo), this research aims to stimulate greater investment in training, recruitment, and professional recognition.</w:t>
      </w:r>
    </w:p>
    <w:p>
      <w:pPr>
        <w:pStyle w:val="FirstParagraph"/>
      </w:pPr>
      <w:r>
        <w:t xml:space="preserve">The significance extends beyond Colombo. Success here will provide a replicable model for other rapidly growing urban centers in</w:t>
      </w:r>
      <w:r>
        <w:t xml:space="preserve"> </w:t>
      </w:r>
      <w:r>
        <w:rPr>
          <w:bCs/>
          <w:b/>
        </w:rPr>
        <w:t xml:space="preserve">Sri Lanka</w:t>
      </w:r>
      <w:r>
        <w:t xml:space="preserve">, demonstrating how strategic investment in the Statistician profession is fundamental to achieving sustainable, inclusive growth.</w:t>
      </w:r>
    </w:p>
    <w:bookmarkEnd w:id="25"/>
    <w:bookmarkStart w:id="26" w:name="implementation-timeline-budget"/>
    <w:p>
      <w:pPr>
        <w:pStyle w:val="Heading2"/>
      </w:pPr>
      <w:r>
        <w:t xml:space="preserve">6. Implementation Timeline &amp; Budget</w:t>
      </w:r>
    </w:p>
    <w:p>
      <w:pPr>
        <w:pStyle w:val="FirstParagraph"/>
      </w:pPr>
      <w:r>
        <w:t xml:space="preserve">The 12-month research project will follow a phased approach:</w:t>
      </w:r>
    </w:p>
    <w:p>
      <w:pPr>
        <w:numPr>
          <w:ilvl w:val="0"/>
          <w:numId w:val="1005"/>
        </w:numPr>
        <w:pStyle w:val="Compact"/>
      </w:pPr>
      <w:r>
        <w:rPr>
          <w:bCs/>
          <w:b/>
        </w:rPr>
        <w:t xml:space="preserve">Months 1-3:</w:t>
      </w:r>
      <w:r>
        <w:t xml:space="preserve"> </w:t>
      </w:r>
      <w:r>
        <w:t xml:space="preserve">Desk review, instrument development, stakeholder mapping.</w:t>
      </w:r>
    </w:p>
    <w:p>
      <w:pPr>
        <w:numPr>
          <w:ilvl w:val="0"/>
          <w:numId w:val="1005"/>
        </w:numPr>
        <w:pStyle w:val="Compact"/>
      </w:pPr>
      <w:r>
        <w:rPr>
          <w:bCs/>
          <w:b/>
        </w:rPr>
        <w:t xml:space="preserve">Months 4-6:</w:t>
      </w:r>
      <w:r>
        <w:t xml:space="preserve"> </w:t>
      </w:r>
      <w:r>
        <w:t xml:space="preserve">Survey deployment &amp; data collection, initial interviews.</w:t>
      </w:r>
    </w:p>
    <w:p>
      <w:pPr>
        <w:numPr>
          <w:ilvl w:val="0"/>
          <w:numId w:val="1005"/>
        </w:numPr>
        <w:pStyle w:val="Compact"/>
      </w:pPr>
      <w:r>
        <w:rPr>
          <w:bCs/>
          <w:b/>
        </w:rPr>
        <w:t xml:space="preserve">Months 7-9:</w:t>
      </w:r>
      <w:r>
        <w:t xml:space="preserve"> </w:t>
      </w:r>
      <w:r>
        <w:t xml:space="preserve">Deep-dive interviews, workshop facilitation, preliminary analysis.</w:t>
      </w:r>
    </w:p>
    <w:p>
      <w:pPr>
        <w:numPr>
          <w:ilvl w:val="0"/>
          <w:numId w:val="1005"/>
        </w:numPr>
        <w:pStyle w:val="Compact"/>
      </w:pPr>
      <w:r>
        <w:rPr>
          <w:bCs/>
          <w:b/>
        </w:rPr>
        <w:t xml:space="preserve">Months 10-12:</w:t>
      </w:r>
      <w:r>
        <w:t xml:space="preserve"> </w:t>
      </w:r>
      <w:r>
        <w:t xml:space="preserve">Framework development, final analysis, report writing &amp; stakeholder validation sessions in Colombo.</w:t>
      </w:r>
    </w:p>
    <w:p>
      <w:pPr>
        <w:pStyle w:val="FirstParagraph"/>
      </w:pPr>
      <w:r>
        <w:t xml:space="preserve">Budgetary requirements will cover personnel (Researcher, Data Analyst), fieldwork costs (travel within Colombo for interviews/workshops), survey tools, workshop facilitation materials, and dissemination activities. A detailed budget breakdown will be provided upon approval.</w:t>
      </w:r>
    </w:p>
    <w:bookmarkEnd w:id="26"/>
    <w:bookmarkStart w:id="27" w:name="conclusion"/>
    <w:p>
      <w:pPr>
        <w:pStyle w:val="Heading2"/>
      </w:pPr>
      <w:r>
        <w:t xml:space="preserve">7. Conclusion</w:t>
      </w:r>
    </w:p>
    <w:p>
      <w:pPr>
        <w:pStyle w:val="FirstParagraph"/>
      </w:pPr>
      <w:r>
        <w:t xml:space="preserve">The strategic advancement of the</w:t>
      </w:r>
      <w:r>
        <w:t xml:space="preserve"> </w:t>
      </w:r>
      <w:r>
        <w:rPr>
          <w:bCs/>
          <w:b/>
        </w:rPr>
        <w:t xml:space="preserve">Statistician</w:t>
      </w:r>
      <w:r>
        <w:t xml:space="preserve">'s role within the institutions governing Sri Lanka Colombo is not an academic exercise; it is a critical investment in the city's and nation's future. Effective data utilization, spearheaded by skilled Statisticians, is indispensable for navigating Colombo’s complex challenges – from managing its burgeoning population and infrastructure demands to building resilience against climate impacts. This research proposal outlines a necessary step towards unlocking the transformative potential of data within Sri Lanka's most vital urban engine. By focusing squarely on the realities and needs of</w:t>
      </w:r>
      <w:r>
        <w:t xml:space="preserve"> </w:t>
      </w:r>
      <w:r>
        <w:rPr>
          <w:bCs/>
          <w:b/>
        </w:rPr>
        <w:t xml:space="preserve">Sri Lanka Colombo</w:t>
      </w:r>
      <w:r>
        <w:t xml:space="preserve">, this study promises tangible outcomes that will empower decision-makers, enhance service delivery, and contribute directly to a more prosperous, equitable, and data-driven Colombo for all its residents. The time to strategically integrate the Statistician into the core of urban governance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Sustainable Development in Colombo, Sri Lanka</dc:title>
  <dc:creator/>
  <dc:language>en</dc:language>
  <cp:keywords/>
  <dcterms:created xsi:type="dcterms:W3CDTF">2025-12-08T07:02:29Z</dcterms:created>
  <dcterms:modified xsi:type="dcterms:W3CDTF">2025-12-08T07:02:29Z</dcterms:modified>
</cp:coreProperties>
</file>

<file path=docProps/custom.xml><?xml version="1.0" encoding="utf-8"?>
<Properties xmlns="http://schemas.openxmlformats.org/officeDocument/2006/custom-properties" xmlns:vt="http://schemas.openxmlformats.org/officeDocument/2006/docPropsVTypes"/>
</file>