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Policy</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Strategic</w:t>
      </w:r>
      <w:r>
        <w:t xml:space="preserve"> </w:t>
      </w:r>
      <w:r>
        <w:t xml:space="preserve">Statistician</w:t>
      </w:r>
      <w:r>
        <w:t xml:space="preserve"> </w:t>
      </w:r>
      <w:r>
        <w:t xml:space="preserve">Deployment</w:t>
      </w:r>
    </w:p>
    <w:bookmarkStart w:id="29" w:name="X9690678aff250d49518bddc398753239e3fcc27"/>
    <w:p>
      <w:pPr>
        <w:pStyle w:val="Heading1"/>
      </w:pPr>
      <w:r>
        <w:t xml:space="preserve">Research Proposal: Building Data-Driven Governance Capacity for Venezuela Caracas through a Dedicated Statistician Role</w:t>
      </w:r>
    </w:p>
    <w:bookmarkStart w:id="20" w:name="abstract"/>
    <w:p>
      <w:pPr>
        <w:pStyle w:val="Heading2"/>
      </w:pPr>
      <w:r>
        <w:t xml:space="preserve">Abstract</w:t>
      </w:r>
    </w:p>
    <w:p>
      <w:pPr>
        <w:pStyle w:val="FirstParagraph"/>
      </w:pPr>
      <w:r>
        <w:t xml:space="preserve">This Research Proposal addresses the critical shortage of professional statistical capacity within public institutions in Venezuela Caracas. With hyperinflation, complex humanitarian challenges, and fragmented data systems undermining national development planning, we propose the strategic deployment of a senior Statistician to establish robust data governance frameworks. The project aims to develop actionable methodologies for synthesizing sparse yet vital socioeconomic indicators specific to Caracas, directly supporting evidence-based policymaking in Venezuela's capital city. This initiative constitutes a targeted Research Proposal designed to bridge the gap between data scarcity and urgent governance needs in Venezuela Caracas.</w:t>
      </w:r>
    </w:p>
    <w:bookmarkEnd w:id="20"/>
    <w:bookmarkStart w:id="21" w:name="Xc1ae3b2aa77831993138589c686e15dcebaa6a7"/>
    <w:p>
      <w:pPr>
        <w:pStyle w:val="Heading2"/>
      </w:pPr>
      <w:r>
        <w:t xml:space="preserve">1. Introduction: The Imperative for Statistical Expertise in Venezuela Caracas</w:t>
      </w:r>
    </w:p>
    <w:p>
      <w:pPr>
        <w:pStyle w:val="FirstParagraph"/>
      </w:pPr>
      <w:r>
        <w:t xml:space="preserve">Venezuela, particularly its capital city Caracas, faces unprecedented challenges in data collection and analysis. Decades of economic instability have eroded institutional capacity at the National Institute of Statistics (INE), leaving critical gaps in monitoring poverty, health outcomes, food security, and infrastructure needs within Venezuela Caracas. Traditional statistical approaches are often inadequate for volatile contexts like current Venezuela Caracas. This Research Proposal identifies the immediate need for a specialized Statistician with expertise in fragile state environments to rebuild reliable data systems. The absence of this role directly impedes effective response to the humanitarian crisis and sustainable development goals, making its integration into key Venezuelan governmental bodies not merely beneficial but essential.</w:t>
      </w:r>
    </w:p>
    <w:bookmarkEnd w:id="21"/>
    <w:bookmarkStart w:id="22" w:name="X01162702eb60fc8c0f61a10aa6d04282e01e278"/>
    <w:p>
      <w:pPr>
        <w:pStyle w:val="Heading2"/>
      </w:pPr>
      <w:r>
        <w:t xml:space="preserve">2. Problem Statement: Data Scarcity as a Barrier to Development in Venezuela Caracas</w:t>
      </w:r>
    </w:p>
    <w:p>
      <w:pPr>
        <w:pStyle w:val="FirstParagraph"/>
      </w:pPr>
      <w:r>
        <w:t xml:space="preserve">Caracas, home to over 3 million residents amidst severe resource constraints, operates with minimal real-time, granular data. Public institutions struggle with outdated census information (last conducted in 2011), unreliable economic indicators due to currency volatility, and limited capacity for complex analysis. For instance:</w:t>
      </w:r>
    </w:p>
    <w:p>
      <w:pPr>
        <w:numPr>
          <w:ilvl w:val="0"/>
          <w:numId w:val="1001"/>
        </w:numPr>
        <w:pStyle w:val="Compact"/>
      </w:pPr>
      <w:r>
        <w:t xml:space="preserve">Tracking inflation impacts on vulnerable neighborhoods in Venezuela Caracas requires sophisticated statistical modeling rarely available locally.</w:t>
      </w:r>
    </w:p>
    <w:p>
      <w:pPr>
        <w:numPr>
          <w:ilvl w:val="0"/>
          <w:numId w:val="1001"/>
        </w:numPr>
        <w:pStyle w:val="Compact"/>
      </w:pPr>
      <w:r>
        <w:t xml:space="preserve">Healthcare access metrics lack spatial precision, hindering resource allocation in Caracas' densely populated barrios.</w:t>
      </w:r>
    </w:p>
    <w:p>
      <w:pPr>
        <w:numPr>
          <w:ilvl w:val="0"/>
          <w:numId w:val="1001"/>
        </w:numPr>
        <w:pStyle w:val="Compact"/>
      </w:pPr>
      <w:r>
        <w:t xml:space="preserve">No integrated system exists to correlate migration patterns with urban service demands across Venezuela's capital region.</w:t>
      </w:r>
    </w:p>
    <w:p>
      <w:pPr>
        <w:pStyle w:val="FirstParagraph"/>
      </w:pPr>
      <w:r>
        <w:t xml:space="preserve">The absence of a dedicated Statistician within core institutions (e.g., Ministry of Planning, Central Bank, Municipal Council) perpetuates decision-making based on incomplete or outdated information. This Research Proposal argues that investing in this role is the most efficient pathway to overcome these systemic data gaps and improve service delivery for Caracas citizens.</w:t>
      </w:r>
    </w:p>
    <w:bookmarkEnd w:id="22"/>
    <w:bookmarkStart w:id="23" w:name="research-objectives"/>
    <w:p>
      <w:pPr>
        <w:pStyle w:val="Heading2"/>
      </w:pPr>
      <w:r>
        <w:t xml:space="preserve">3. Research Objectives</w:t>
      </w:r>
    </w:p>
    <w:p>
      <w:pPr>
        <w:pStyle w:val="FirstParagraph"/>
      </w:pPr>
      <w:r>
        <w:t xml:space="preserve">This study defines clear, actionable goals for a Venezuela Caracas-focused Statistician:</w:t>
      </w:r>
    </w:p>
    <w:p>
      <w:pPr>
        <w:numPr>
          <w:ilvl w:val="0"/>
          <w:numId w:val="1002"/>
        </w:numPr>
        <w:pStyle w:val="Compact"/>
      </w:pPr>
      <w:r>
        <w:rPr>
          <w:bCs/>
          <w:b/>
        </w:rPr>
        <w:t xml:space="preserve">Establish Data Protocols:</w:t>
      </w:r>
      <w:r>
        <w:t xml:space="preserve"> </w:t>
      </w:r>
      <w:r>
        <w:t xml:space="preserve">Develop standardized methodologies for collecting, verifying, and reporting socioeconomic data across Caracas' diverse administrative zones.</w:t>
      </w:r>
    </w:p>
    <w:p>
      <w:pPr>
        <w:numPr>
          <w:ilvl w:val="0"/>
          <w:numId w:val="1002"/>
        </w:numPr>
        <w:pStyle w:val="Compact"/>
      </w:pPr>
      <w:r>
        <w:rPr>
          <w:bCs/>
          <w:b/>
        </w:rPr>
        <w:t xml:space="preserve">Build Local Capacity:</w:t>
      </w:r>
      <w:r>
        <w:t xml:space="preserve"> </w:t>
      </w:r>
      <w:r>
        <w:t xml:space="preserve">Train municipal staff in basic statistical literacy and data analysis techniques to ensure sustainability beyond the initial project phase.</w:t>
      </w:r>
    </w:p>
    <w:p>
      <w:pPr>
        <w:numPr>
          <w:ilvl w:val="0"/>
          <w:numId w:val="1002"/>
        </w:numPr>
        <w:pStyle w:val="Compact"/>
      </w:pPr>
      <w:r>
        <w:rPr>
          <w:bCs/>
          <w:b/>
        </w:rPr>
        <w:t xml:space="preserve">Create Practical Indicators:</w:t>
      </w:r>
      <w:r>
        <w:t xml:space="preserve"> </w:t>
      </w:r>
      <w:r>
        <w:t xml:space="preserve">Design context-specific metrics for tracking poverty alleviation, food security, and infrastructure maintenance within Venezuela Caracas.</w:t>
      </w:r>
    </w:p>
    <w:p>
      <w:pPr>
        <w:numPr>
          <w:ilvl w:val="0"/>
          <w:numId w:val="1002"/>
        </w:numPr>
        <w:pStyle w:val="Compact"/>
      </w:pPr>
      <w:r>
        <w:rPr>
          <w:bCs/>
          <w:b/>
        </w:rPr>
        <w:t xml:space="preserve">Develop Predictive Models:</w:t>
      </w:r>
      <w:r>
        <w:t xml:space="preserve"> </w:t>
      </w:r>
      <w:r>
        <w:t xml:space="preserve">Utilize limited data points to forecast trends (e.g., inflation impacts on basic basket costs) using adaptive statistical approaches suitable for volatile environments.</w:t>
      </w:r>
    </w:p>
    <w:bookmarkEnd w:id="23"/>
    <w:bookmarkStart w:id="24" w:name="Xdcea724f3552cc6c746b5cb5df9e496e507f57c"/>
    <w:p>
      <w:pPr>
        <w:pStyle w:val="Heading2"/>
      </w:pPr>
      <w:r>
        <w:t xml:space="preserve">4. Methodology: A Context-Driven Approach for Venezuela Caracas</w:t>
      </w:r>
    </w:p>
    <w:p>
      <w:pPr>
        <w:pStyle w:val="FirstParagraph"/>
      </w:pPr>
      <w:r>
        <w:t xml:space="preserve">The proposed Research Proposal employs a mixed-methods, iterative methodology tailored to Venezuela's operational realities:</w:t>
      </w:r>
    </w:p>
    <w:p>
      <w:pPr>
        <w:numPr>
          <w:ilvl w:val="0"/>
          <w:numId w:val="1003"/>
        </w:numPr>
        <w:pStyle w:val="Compact"/>
      </w:pPr>
      <w:r>
        <w:rPr>
          <w:bCs/>
          <w:b/>
        </w:rPr>
        <w:t xml:space="preserve">Needs Assessment Phase:</w:t>
      </w:r>
      <w:r>
        <w:t xml:space="preserve"> </w:t>
      </w:r>
      <w:r>
        <w:t xml:space="preserve">Conduct rapid diagnostic interviews with 15 key Caracas institutions (Municipal Health, Local Planning Units, NGOs) to identify priority data gaps and existing tools.</w:t>
      </w:r>
    </w:p>
    <w:p>
      <w:pPr>
        <w:numPr>
          <w:ilvl w:val="0"/>
          <w:numId w:val="1003"/>
        </w:numPr>
        <w:pStyle w:val="Compact"/>
      </w:pPr>
      <w:r>
        <w:rPr>
          <w:bCs/>
          <w:b/>
        </w:rPr>
        <w:t xml:space="preserve">Data Synthesis Framework:</w:t>
      </w:r>
      <w:r>
        <w:t xml:space="preserve"> </w:t>
      </w:r>
      <w:r>
        <w:t xml:space="preserve">Develop a modular statistical system integrating: (a) limited official data sources; (b) mobile-based community surveys via local partners; (c) administrative records from public services. Emphasis on using open-source tools like R and OpenDataKit to minimize costs.</w:t>
      </w:r>
    </w:p>
    <w:p>
      <w:pPr>
        <w:numPr>
          <w:ilvl w:val="0"/>
          <w:numId w:val="1003"/>
        </w:numPr>
        <w:pStyle w:val="Compact"/>
      </w:pPr>
      <w:r>
        <w:rPr>
          <w:bCs/>
          <w:b/>
        </w:rPr>
        <w:t xml:space="preserve">Field Testing:</w:t>
      </w:r>
      <w:r>
        <w:t xml:space="preserve"> </w:t>
      </w:r>
      <w:r>
        <w:t xml:space="preserve">Pilot the framework in 3 Caracas communes with high vulnerability indices, refining methodologies based on real-world feedback.</w:t>
      </w:r>
    </w:p>
    <w:p>
      <w:pPr>
        <w:numPr>
          <w:ilvl w:val="0"/>
          <w:numId w:val="1003"/>
        </w:numPr>
        <w:pStyle w:val="Compact"/>
      </w:pPr>
      <w:r>
        <w:rPr>
          <w:bCs/>
          <w:b/>
        </w:rPr>
        <w:t xml:space="preserve">Policy Integration:</w:t>
      </w:r>
      <w:r>
        <w:t xml:space="preserve"> </w:t>
      </w:r>
      <w:r>
        <w:t xml:space="preserve">Work directly with municipal technical teams to translate statistical outputs into clear policy briefs for decision-makers.</w:t>
      </w:r>
    </w:p>
    <w:p>
      <w:pPr>
        <w:pStyle w:val="FirstParagraph"/>
      </w:pPr>
      <w:r>
        <w:t xml:space="preserve">The Statistician will be embedded within the Caracas Municipal Technical Secretariat, ensuring direct alignment with local governance structures and urgent needs in Venezuela Caracas.</w:t>
      </w:r>
    </w:p>
    <w:bookmarkEnd w:id="24"/>
    <w:bookmarkStart w:id="25" w:name="X8349291715dc87599ebccd4dcd33f8d981f58e4"/>
    <w:p>
      <w:pPr>
        <w:pStyle w:val="Heading2"/>
      </w:pPr>
      <w:r>
        <w:t xml:space="preserve">5. Significance: Why This Statistician Role Matters for Venezuela</w:t>
      </w:r>
    </w:p>
    <w:p>
      <w:pPr>
        <w:pStyle w:val="FirstParagraph"/>
      </w:pPr>
      <w:r>
        <w:t xml:space="preserve">The successful implementation of this Research Proposal will deliver transformative impact:</w:t>
      </w:r>
    </w:p>
    <w:p>
      <w:pPr>
        <w:numPr>
          <w:ilvl w:val="0"/>
          <w:numId w:val="1004"/>
        </w:numPr>
        <w:pStyle w:val="Compact"/>
      </w:pPr>
      <w:r>
        <w:rPr>
          <w:bCs/>
          <w:b/>
        </w:rPr>
        <w:t xml:space="preserve">Improved Policy Precision:</w:t>
      </w:r>
      <w:r>
        <w:t xml:space="preserve"> </w:t>
      </w:r>
      <w:r>
        <w:t xml:space="preserve">Decisions on resource allocation (e.g., food subsidies, water access projects) in Venezuela Caracas will be grounded in current, spatially accurate data.</w:t>
      </w:r>
    </w:p>
    <w:p>
      <w:pPr>
        <w:numPr>
          <w:ilvl w:val="0"/>
          <w:numId w:val="1004"/>
        </w:numPr>
        <w:pStyle w:val="Compact"/>
      </w:pPr>
      <w:r>
        <w:rPr>
          <w:bCs/>
          <w:b/>
        </w:rPr>
        <w:t xml:space="preserve">Strengthened Institutional Credibility:</w:t>
      </w:r>
      <w:r>
        <w:t xml:space="preserve"> </w:t>
      </w:r>
      <w:r>
        <w:t xml:space="preserve">Reliable statistics build public trust and attract international cooperation for development programs in Caracas.</w:t>
      </w:r>
    </w:p>
    <w:p>
      <w:pPr>
        <w:numPr>
          <w:ilvl w:val="0"/>
          <w:numId w:val="1004"/>
        </w:numPr>
        <w:pStyle w:val="Compact"/>
      </w:pPr>
      <w:r>
        <w:rPr>
          <w:bCs/>
          <w:b/>
        </w:rPr>
        <w:t xml:space="preserve">National Model for Fragile Contexts:</w:t>
      </w:r>
      <w:r>
        <w:t xml:space="preserve"> </w:t>
      </w:r>
      <w:r>
        <w:t xml:space="preserve">A replicable framework can be adapted by other Venezuelan cities facing similar data challenges, extending the project's influence beyond Caracas.</w:t>
      </w:r>
    </w:p>
    <w:p>
      <w:pPr>
        <w:numPr>
          <w:ilvl w:val="0"/>
          <w:numId w:val="1004"/>
        </w:numPr>
        <w:pStyle w:val="Compact"/>
      </w:pPr>
      <w:r>
        <w:rPr>
          <w:bCs/>
          <w:b/>
        </w:rPr>
        <w:t xml:space="preserve">Capacity Building Legacy:</w:t>
      </w:r>
      <w:r>
        <w:t xml:space="preserve"> </w:t>
      </w:r>
      <w:r>
        <w:t xml:space="preserve">The Statistician will mentor junior staff, creating a sustainable pipeline of statistical talent within Venezuela's public sector.</w:t>
      </w:r>
    </w:p>
    <w:bookmarkEnd w:id="25"/>
    <w:bookmarkStart w:id="26" w:name="expected-outcomes-and-deliverables"/>
    <w:p>
      <w:pPr>
        <w:pStyle w:val="Heading2"/>
      </w:pPr>
      <w:r>
        <w:t xml:space="preserve">6. Expected Outcomes and Deliverables</w:t>
      </w:r>
    </w:p>
    <w:p>
      <w:pPr>
        <w:pStyle w:val="FirstParagraph"/>
      </w:pPr>
      <w:r>
        <w:t xml:space="preserve">This Research Proposal commits to concrete outputs within 18 months:</w:t>
      </w:r>
    </w:p>
    <w:p>
      <w:pPr>
        <w:numPr>
          <w:ilvl w:val="0"/>
          <w:numId w:val="1005"/>
        </w:numPr>
        <w:pStyle w:val="Compact"/>
      </w:pPr>
      <w:r>
        <w:t xml:space="preserve">A fully operational Caracas Municipal Data Dashboard showcasing key indicators (poverty rate, service access) updated monthly.</w:t>
      </w:r>
    </w:p>
    <w:p>
      <w:pPr>
        <w:numPr>
          <w:ilvl w:val="0"/>
          <w:numId w:val="1005"/>
        </w:numPr>
        <w:pStyle w:val="Compact"/>
      </w:pPr>
      <w:r>
        <w:t xml:space="preserve">Standard Operating Procedures for data collection and analysis adopted by the Municipality of Caracas.</w:t>
      </w:r>
    </w:p>
    <w:p>
      <w:pPr>
        <w:numPr>
          <w:ilvl w:val="0"/>
          <w:numId w:val="1005"/>
        </w:numPr>
        <w:pStyle w:val="Compact"/>
      </w:pPr>
      <w:r>
        <w:t xml:space="preserve">A training curriculum for 50+ municipal staff on data utilization, delivered through workshops in Venezuela Caracas.</w:t>
      </w:r>
    </w:p>
    <w:p>
      <w:pPr>
        <w:numPr>
          <w:ilvl w:val="0"/>
          <w:numId w:val="1005"/>
        </w:numPr>
        <w:pStyle w:val="Compact"/>
      </w:pPr>
      <w:r>
        <w:t xml:space="preserve">Three evidence-based policy briefs directly influencing resource allocation decisions in Caracas (e.g., targeting maternal healthcare services).</w:t>
      </w:r>
    </w:p>
    <w:bookmarkEnd w:id="26"/>
    <w:bookmarkStart w:id="28" w:name="Xb57b0f32b59f6b8d1cb0fffd02a7151b5410742"/>
    <w:p>
      <w:pPr>
        <w:pStyle w:val="Heading2"/>
      </w:pPr>
      <w:r>
        <w:t xml:space="preserve">7. Conclusion: A Foundation for Data-Driven Recovery</w:t>
      </w:r>
    </w:p>
    <w:p>
      <w:pPr>
        <w:pStyle w:val="FirstParagraph"/>
      </w:pPr>
      <w:r>
        <w:t xml:space="preserve">Venezuela Caracas urgently requires a professional Statistician who understands both statistical rigor and the specific operational constraints of the Venezuelan context. This Research Proposal is not merely an academic exercise; it is a strategic intervention designed to transform how data informs life-and-death decisions in Venezuela's capital city. By placing the Statistician at the heart of municipal governance, we directly address a systemic weakness that has long hindered effective crisis response and development planning. Investing in this role represents a critical step towards building resilience, equity, and evidence-based leadership within Venezuela Caracas – a foundation upon which sustainable recovery can finally begin. The time for precise statistical action is now.</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Policy in Venezuela Caracas Through Strategic Statistician Deployment</dc:title>
  <dc:creator/>
  <dc:language>en</dc:language>
  <cp:keywords/>
  <dcterms:created xsi:type="dcterms:W3CDTF">2026-07-23T04:24:03Z</dcterms:created>
  <dcterms:modified xsi:type="dcterms:W3CDTF">2026-07-23T04:24:03Z</dcterms:modified>
</cp:coreProperties>
</file>

<file path=docProps/custom.xml><?xml version="1.0" encoding="utf-8"?>
<Properties xmlns="http://schemas.openxmlformats.org/officeDocument/2006/custom-properties" xmlns:vt="http://schemas.openxmlformats.org/officeDocument/2006/docPropsVTypes"/>
</file>