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d726fd5439728f41931c69c37eb68dc0a9fc4c1"/>
    <w:p>
      <w:pPr>
        <w:pStyle w:val="Heading1"/>
      </w:pPr>
      <w:r>
        <w:t xml:space="preserve">Research Proposal: Systems Engineering for Sustainable Urban Development in Nepal Kathmandu</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complex urban challenges in Nepal's Kathmandu Valley. With rapid urbanization, frequent seismic activity, and inadequate infrastructure integration, Kathmandu faces escalating pressures on its water supply, transportation networks, waste management, and disaster resilience systems. This study positions the</w:t>
      </w:r>
      <w:r>
        <w:t xml:space="preserve"> </w:t>
      </w:r>
      <w:r>
        <w:rPr>
          <w:iCs/>
          <w:i/>
        </w:rPr>
        <w:t xml:space="preserve">Systems Engineer</w:t>
      </w:r>
      <w:r>
        <w:t xml:space="preserve"> </w:t>
      </w:r>
      <w:r>
        <w:t xml:space="preserve">as a pivotal professional capable of designing holistic solutions that transcend traditional disciplinary silos. The proposed research will develop a context-specific framework for</w:t>
      </w:r>
      <w:r>
        <w:t xml:space="preserve"> </w:t>
      </w:r>
      <w:r>
        <w:rPr>
          <w:iCs/>
          <w:i/>
        </w:rPr>
        <w:t xml:space="preserve">Systems Engineer</w:t>
      </w:r>
      <w:r>
        <w:t xml:space="preserve"> </w:t>
      </w:r>
      <w:r>
        <w:t xml:space="preserve">practice in Nepal Kathmandu, emphasizing co-creation with local stakeholders to ensure cultural relevance and operational viability. The project anticipates delivering actionable methodologies to enhance urban sustainability, reduce disaster vulnerability, and support Nepal's national development goals.</w:t>
      </w:r>
    </w:p>
    <w:bookmarkEnd w:id="20"/>
    <w:bookmarkStart w:id="21" w:name="X69d30b122c0ad256f8bfc713f7ce152731f0540"/>
    <w:p>
      <w:pPr>
        <w:pStyle w:val="Heading2"/>
      </w:pPr>
      <w:r>
        <w:t xml:space="preserve">1. Introduction: The Imperative for Systems Engineering in Nepal Kathmandu</w:t>
      </w:r>
    </w:p>
    <w:p>
      <w:pPr>
        <w:pStyle w:val="FirstParagraph"/>
      </w:pPr>
      <w:r>
        <w:t xml:space="preserve">Nepal Kathmandu Valley, home to over 3 million residents and the nation's political, economic, and cultural hub, exemplifies a city grappling with systemic urban complexity. Unplanned growth has overwhelmed existing infrastructure: water scarcity plagues daily life despite monsoon rains; traffic congestion costs the economy millions annually; waste management systems collapse during peak seasons; and earthquake risks remain unmitigated due to fragmented planning. Traditional engineering approaches—focusing on isolated components (e.g., building a new road, installing a water pump)—have proven insufficient. They fail to address interdependencies between social, environmental, economic, and technical systems. This is where the</w:t>
      </w:r>
      <w:r>
        <w:t xml:space="preserve"> </w:t>
      </w:r>
      <w:r>
        <w:rPr>
          <w:iCs/>
          <w:i/>
        </w:rPr>
        <w:t xml:space="preserve">Systems Engineer</w:t>
      </w:r>
      <w:r>
        <w:t xml:space="preserve"> </w:t>
      </w:r>
      <w:r>
        <w:t xml:space="preserve">becomes indispensable. Unlike conventional engineers who optimize single systems, a</w:t>
      </w:r>
      <w:r>
        <w:t xml:space="preserve"> </w:t>
      </w:r>
      <w:r>
        <w:rPr>
          <w:iCs/>
          <w:i/>
        </w:rPr>
        <w:t xml:space="preserve">Systems Engineer</w:t>
      </w:r>
      <w:r>
        <w:t xml:space="preserve"> </w:t>
      </w:r>
      <w:r>
        <w:t xml:space="preserve">in Nepal Kathmandu must orchestrate multi-stakeholder networks (local communities, municipal bodies like KMC - Kathmandu Metropolitan City, NGOs, and national agencies) to design integrated solutions that are resilient, equitable, and adaptive. The research directly addresses the urgent need for a</w:t>
      </w:r>
      <w:r>
        <w:t xml:space="preserve"> </w:t>
      </w:r>
      <w:r>
        <w:rPr>
          <w:iCs/>
          <w:i/>
        </w:rPr>
        <w:t xml:space="preserve">Systems Engineer</w:t>
      </w:r>
      <w:r>
        <w:t xml:space="preserve">-led paradigm shift in urban management across Nepal Kathmandu.</w:t>
      </w:r>
    </w:p>
    <w:bookmarkEnd w:id="21"/>
    <w:bookmarkStart w:id="22" w:name="problem-statement"/>
    <w:p>
      <w:pPr>
        <w:pStyle w:val="Heading2"/>
      </w:pPr>
      <w:r>
        <w:t xml:space="preserve">2. Problem Statement</w:t>
      </w:r>
    </w:p>
    <w:p>
      <w:pPr>
        <w:pStyle w:val="FirstParagraph"/>
      </w:pPr>
      <w:r>
        <w:t xml:space="preserve">The current state of urban systems in Kathmandu reflects a critical failure of integrated systems thinking. Water distribution networks operate without coordination with waste treatment facilities or groundwater recharge initiatives. Traffic management strategies ignore pedestrian safety, public transport efficiency, and air quality impacts. Disaster preparedness plans lack feedback loops from community-level observations after events like the 2015 Gorkha earthquake. This fragmentation results in costly inefficiencies, heightened vulnerability to shocks (earthquakes, floods), and declining quality of life for Kathmandu's citizens. The absence of a dedicated</w:t>
      </w:r>
      <w:r>
        <w:t xml:space="preserve"> </w:t>
      </w:r>
      <w:r>
        <w:rPr>
          <w:iCs/>
          <w:i/>
        </w:rPr>
        <w:t xml:space="preserve">Systems Engineer</w:t>
      </w:r>
      <w:r>
        <w:t xml:space="preserve"> </w:t>
      </w:r>
      <w:r>
        <w:t xml:space="preserve">role within Nepal Kathmandu’s municipal planning structures exacerbates these issues. There is no standardized methodology or trained workforce equipped to manage the city as a complex, adaptive system. This research identifies this gap as the core problem requiring urgent investigation.</w:t>
      </w:r>
    </w:p>
    <w:bookmarkEnd w:id="22"/>
    <w:bookmarkStart w:id="23" w:name="research-objectives"/>
    <w:p>
      <w:pPr>
        <w:pStyle w:val="Heading2"/>
      </w:pPr>
      <w:r>
        <w:t xml:space="preserve">3. Research Objectives</w:t>
      </w:r>
    </w:p>
    <w:p>
      <w:pPr>
        <w:numPr>
          <w:ilvl w:val="0"/>
          <w:numId w:val="1001"/>
        </w:numPr>
        <w:pStyle w:val="Compact"/>
      </w:pPr>
      <w:r>
        <w:t xml:space="preserve">To analyze existing urban systems (water, transport, waste, energy) in Nepal Kathmandu through a systems engineering lens, identifying key interdependencies and failure points.</w:t>
      </w:r>
    </w:p>
    <w:p>
      <w:pPr>
        <w:numPr>
          <w:ilvl w:val="0"/>
          <w:numId w:val="1001"/>
        </w:numPr>
        <w:pStyle w:val="Compact"/>
      </w:pPr>
      <w:r>
        <w:t xml:space="preserve">To co-develop a contextualized framework for the role of the</w:t>
      </w:r>
      <w:r>
        <w:t xml:space="preserve"> </w:t>
      </w:r>
      <w:r>
        <w:rPr>
          <w:iCs/>
          <w:i/>
        </w:rPr>
        <w:t xml:space="preserve">Systems Engineer</w:t>
      </w:r>
      <w:r>
        <w:t xml:space="preserve"> </w:t>
      </w:r>
      <w:r>
        <w:t xml:space="preserve">within Kathmandu’s governance and planning ecosystem.</w:t>
      </w:r>
    </w:p>
    <w:p>
      <w:pPr>
        <w:numPr>
          <w:ilvl w:val="0"/>
          <w:numId w:val="1001"/>
        </w:numPr>
        <w:pStyle w:val="Compact"/>
      </w:pPr>
      <w:r>
        <w:t xml:space="preserve">To design, prototype, and evaluate one integrated urban solution (e.g., a smart water-waste-energy nexus model for a specific ward in Kathmandu) using participatory systems engineering methods.</w:t>
      </w:r>
    </w:p>
    <w:p>
      <w:pPr>
        <w:numPr>
          <w:ilvl w:val="0"/>
          <w:numId w:val="1001"/>
        </w:numPr>
        <w:pStyle w:val="Compact"/>
      </w:pPr>
      <w:r>
        <w:t xml:space="preserve">To establish pathways for institutionalizing systems engineering practices within Nepal’s urban planning institutions (e.g., KMC, Ministry of Physical Planning and Environment).</w:t>
      </w:r>
    </w:p>
    <w:bookmarkEnd w:id="23"/>
    <w:bookmarkStart w:id="24" w:name="Xe59fed70f98dac2ebfb359bf7a40ede608c2c7e"/>
    <w:p>
      <w:pPr>
        <w:pStyle w:val="Heading2"/>
      </w:pPr>
      <w:r>
        <w:t xml:space="preserve">4. Methodology: Systems Engineering in the Kathmandu Context</w:t>
      </w:r>
    </w:p>
    <w:p>
      <w:pPr>
        <w:pStyle w:val="FirstParagraph"/>
      </w:pPr>
      <w:r>
        <w:t xml:space="preserve">The research employs a mixed-methods approach grounded in systems engineering practices:</w:t>
      </w:r>
    </w:p>
    <w:p>
      <w:pPr>
        <w:numPr>
          <w:ilvl w:val="0"/>
          <w:numId w:val="1002"/>
        </w:numPr>
        <w:pStyle w:val="Compact"/>
      </w:pPr>
      <w:r>
        <w:rPr>
          <w:bCs/>
          <w:b/>
        </w:rPr>
        <w:t xml:space="preserve">Systems Mapping &amp; Analysis (Phase 1):</w:t>
      </w:r>
      <w:r>
        <w:t xml:space="preserve"> </w:t>
      </w:r>
      <w:r>
        <w:t xml:space="preserve">Conduct stakeholder workshops across Kathmandu wards (e.g., Thamel, Nakkhu) with community leaders, engineers, city officials. Use causal loop diagrams and stock-and-flow models to map current system behaviors and interconnections related to a specific challenge (e.g., monsoon flooding).</w:t>
      </w:r>
    </w:p>
    <w:p>
      <w:pPr>
        <w:numPr>
          <w:ilvl w:val="0"/>
          <w:numId w:val="1002"/>
        </w:numPr>
        <w:pStyle w:val="Compact"/>
      </w:pPr>
      <w:r>
        <w:rPr>
          <w:bCs/>
          <w:b/>
        </w:rPr>
        <w:t xml:space="preserve">Co-Creation of Framework (Phase 2):</w:t>
      </w:r>
      <w:r>
        <w:t xml:space="preserve"> </w:t>
      </w:r>
      <w:r>
        <w:t xml:space="preserve">Collaborate with Kathmandu Metropolitan City (KMC) and academic partners like Tribhuvan University to define the core competencies, responsibilities, and operating protocols for a</w:t>
      </w:r>
      <w:r>
        <w:t xml:space="preserve"> </w:t>
      </w:r>
      <w:r>
        <w:rPr>
          <w:iCs/>
          <w:i/>
        </w:rPr>
        <w:t xml:space="preserve">Systems Engineer</w:t>
      </w:r>
      <w:r>
        <w:t xml:space="preserve"> </w:t>
      </w:r>
      <w:r>
        <w:t xml:space="preserve">role tailored to Nepal Kathmandu’s institutional and cultural landscape.</w:t>
      </w:r>
    </w:p>
    <w:p>
      <w:pPr>
        <w:numPr>
          <w:ilvl w:val="0"/>
          <w:numId w:val="1002"/>
        </w:numPr>
        <w:pStyle w:val="Compact"/>
      </w:pPr>
      <w:r>
        <w:rPr>
          <w:bCs/>
          <w:b/>
        </w:rPr>
        <w:t xml:space="preserve">Pilot Solution Design &amp; Validation (Phase 3):</w:t>
      </w:r>
      <w:r>
        <w:t xml:space="preserve"> </w:t>
      </w:r>
      <w:r>
        <w:t xml:space="preserve">Apply systems engineering processes (requirements analysis, architecture design, simulation) to develop a pilot solution. Example: A district-level integrated water management system linking rainwater harvesting, greywater recycling for non-potable use, and wastewater treatment with agricultural reuse in the Kirtipur area. Validate through community feedback and technical simulation.</w:t>
      </w:r>
    </w:p>
    <w:p>
      <w:pPr>
        <w:numPr>
          <w:ilvl w:val="0"/>
          <w:numId w:val="1002"/>
        </w:numPr>
        <w:pStyle w:val="Compact"/>
      </w:pPr>
      <w:r>
        <w:rPr>
          <w:bCs/>
          <w:b/>
        </w:rPr>
        <w:t xml:space="preserve">Institutional Integration Strategy (Phase 4):</w:t>
      </w:r>
      <w:r>
        <w:t xml:space="preserve"> </w:t>
      </w:r>
      <w:r>
        <w:t xml:space="preserve">Develop a roadmap for training local professionals as Systems Engineers within Kathmandu’s municipal structure, including curriculum proposals for Nepali engineering colleges.</w:t>
      </w:r>
    </w:p>
    <w:bookmarkEnd w:id="24"/>
    <w:bookmarkStart w:id="25"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validated, context-specific operational framework defining the role and value of the</w:t>
      </w:r>
      <w:r>
        <w:t xml:space="preserve"> </w:t>
      </w:r>
      <w:r>
        <w:rPr>
          <w:iCs/>
          <w:i/>
        </w:rPr>
        <w:t xml:space="preserve">Systems Engineer</w:t>
      </w:r>
      <w:r>
        <w:t xml:space="preserve"> </w:t>
      </w:r>
      <w:r>
        <w:t xml:space="preserve">for Nepal Kathmandu.</w:t>
      </w:r>
    </w:p>
    <w:p>
      <w:pPr>
        <w:numPr>
          <w:ilvl w:val="0"/>
          <w:numId w:val="1003"/>
        </w:numPr>
        <w:pStyle w:val="Compact"/>
      </w:pPr>
      <w:r>
        <w:t xml:space="preserve">A working prototype of an integrated urban system (e.g., water-energy nexus) demonstrating measurable improvements in efficiency or resilience within a Kathmandu ward.</w:t>
      </w:r>
    </w:p>
    <w:p>
      <w:pPr>
        <w:numPr>
          <w:ilvl w:val="0"/>
          <w:numId w:val="1003"/>
        </w:numPr>
        <w:pStyle w:val="Compact"/>
      </w:pPr>
      <w:r>
        <w:t xml:space="preserve">A comprehensive training module and institutional adoption plan for integrating systems engineering into Nepal’s urban governance, directly supporting Nepal's Sustainable Development Goals (SDGs), particularly SDG 11 (Sustainable Cities).</w:t>
      </w:r>
    </w:p>
    <w:p>
      <w:pPr>
        <w:numPr>
          <w:ilvl w:val="0"/>
          <w:numId w:val="1003"/>
        </w:numPr>
        <w:pStyle w:val="Compact"/>
      </w:pPr>
      <w:r>
        <w:t xml:space="preserve">Enhanced capacity within Nepali institutions to address future urban challenges proactively, reducing disaster losses and improving livability.</w:t>
      </w:r>
    </w:p>
    <w:p>
      <w:pPr>
        <w:pStyle w:val="FirstParagraph"/>
      </w:pPr>
      <w:r>
        <w:t xml:space="preserve">The significance for Nepal Kathmandu is profound. By embedding systems engineering practices led by trained</w:t>
      </w:r>
      <w:r>
        <w:t xml:space="preserve"> </w:t>
      </w:r>
      <w:r>
        <w:rPr>
          <w:iCs/>
          <w:i/>
        </w:rPr>
        <w:t xml:space="preserve">Systems Engineer</w:t>
      </w:r>
      <w:r>
        <w:t xml:space="preserve"> </w:t>
      </w:r>
      <w:r>
        <w:t xml:space="preserve">professionals, the city can move beyond reactive crisis management towards proactive, sustainable urban development. This research directly contributes to building a more resilient Kathmandu—one where infrastructure serves people equitably and adapts to both natural hazards and human-driven change, setting a replicable model for other rapidly growing cities in Nepal and South Asia.</w:t>
      </w:r>
    </w:p>
    <w:bookmarkEnd w:id="25"/>
    <w:bookmarkStart w:id="26" w:name="conclusion"/>
    <w:p>
      <w:pPr>
        <w:pStyle w:val="Heading2"/>
      </w:pPr>
      <w:r>
        <w:t xml:space="preserve">6. Conclusion</w:t>
      </w:r>
    </w:p>
    <w:p>
      <w:pPr>
        <w:pStyle w:val="FirstParagraph"/>
      </w:pPr>
      <w:r>
        <w:t xml:space="preserve">The complexity of urban life in Nepal Kathmandu demands a paradigm shift from siloed engineering to integrated systems thinking. This research proposal establishes the critical need for a dedicated, locally adapted role: the Systems Engineer. By focusing on real-world challenges within Kathmandu's unique socio-technical environment—its geography, culture, and institutional realities—the project will deliver not just theoretical insights but practical tools and trained personnel to transform urban management. The successful implementation of this research will position Nepal Kathmandu as a leader in sustainable urban systems engineering across the developing world, ensuring that future development is truly resilient, inclusive, and rooted in the city's own needs. Investing in Systems Engineering is not merely an option; it is an essential investment in Nepal Kathmandu’s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Nepal Kathmandu</dc:title>
  <dc:creator/>
  <dc:language>en</dc:language>
  <cp:keywords/>
  <dcterms:created xsi:type="dcterms:W3CDTF">2026-07-13T18:03:34Z</dcterms:created>
  <dcterms:modified xsi:type="dcterms:W3CDTF">2026-07-13T18:03:34Z</dcterms:modified>
</cp:coreProperties>
</file>

<file path=docProps/custom.xml><?xml version="1.0" encoding="utf-8"?>
<Properties xmlns="http://schemas.openxmlformats.org/officeDocument/2006/custom-properties" xmlns:vt="http://schemas.openxmlformats.org/officeDocument/2006/docPropsVTypes"/>
</file>