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Tailor</w:t>
      </w:r>
      <w:r>
        <w:t xml:space="preserve"> </w:t>
      </w:r>
      <w:r>
        <w:t xml:space="preserve">Heritage</w:t>
      </w:r>
      <w:r>
        <w:t xml:space="preserve"> </w:t>
      </w:r>
      <w:r>
        <w:t xml:space="preserve">in</w:t>
      </w:r>
      <w:r>
        <w:t xml:space="preserve"> </w:t>
      </w:r>
      <w:r>
        <w:t xml:space="preserve">Algeria</w:t>
      </w:r>
      <w:r>
        <w:t xml:space="preserve"> </w:t>
      </w:r>
      <w:r>
        <w:t xml:space="preserve">Algiers</w:t>
      </w:r>
    </w:p>
    <w:bookmarkStart w:id="33" w:name="X09d2a026b3e9f88bad79c82ed81def55125656e"/>
    <w:p>
      <w:pPr>
        <w:pStyle w:val="Heading1"/>
      </w:pPr>
      <w:r>
        <w:t xml:space="preserve">Research Proposal: Sustainable Adaptation of Traditional Tailoring Practices in Algeria Algiers</w:t>
      </w:r>
    </w:p>
    <w:bookmarkStart w:id="20" w:name="abstract"/>
    <w:p>
      <w:pPr>
        <w:pStyle w:val="Heading2"/>
      </w:pPr>
      <w:r>
        <w:t xml:space="preserve">Abstract</w:t>
      </w:r>
    </w:p>
    <w:p>
      <w:pPr>
        <w:pStyle w:val="FirstParagraph"/>
      </w:pPr>
      <w:r>
        <w:t xml:space="preserve">This research proposal outlines a comprehensive study investigating the resilience and transformation of traditional tailor crafts within Algiers, Algeria. Focused on the socio-economic and cultural sustainability of artisanal tailoring ateliers, this project addresses critical challenges posed by globalized fashion industries, declining youth engagement, and evolving consumer preferences. By centering on Algeria Algiers as a living laboratory for intangible cultural heritage preservation, this Research Proposal seeks to document endangered techniques while developing actionable strategies for the sector's future viability. The findings will contribute to national cultural policy frameworks and support local artisans through evidence-based interventions.</w:t>
      </w:r>
    </w:p>
    <w:bookmarkEnd w:id="20"/>
    <w:bookmarkStart w:id="21" w:name="introduction"/>
    <w:p>
      <w:pPr>
        <w:pStyle w:val="Heading2"/>
      </w:pPr>
      <w:r>
        <w:t xml:space="preserve">1. Introduction</w:t>
      </w:r>
    </w:p>
    <w:p>
      <w:pPr>
        <w:pStyle w:val="FirstParagraph"/>
      </w:pPr>
      <w:r>
        <w:t xml:space="preserve">Algeria Algiers, as the nation's political, economic, and cultural heartland, hosts a dense network of traditional tailor workshops (</w:t>
      </w:r>
      <w:r>
        <w:rPr>
          <w:iCs/>
          <w:i/>
        </w:rPr>
        <w:t xml:space="preserve">ateliers</w:t>
      </w:r>
      <w:r>
        <w:t xml:space="preserve">) deeply embedded in urban identity. For centuries, tailors (</w:t>
      </w:r>
      <w:r>
        <w:rPr>
          <w:iCs/>
          <w:i/>
        </w:rPr>
        <w:t xml:space="preserve">cousiniers</w:t>
      </w:r>
      <w:r>
        <w:t xml:space="preserve">,</w:t>
      </w:r>
      <w:r>
        <w:t xml:space="preserve"> </w:t>
      </w:r>
      <w:r>
        <w:rPr>
          <w:iCs/>
          <w:i/>
        </w:rPr>
        <w:t xml:space="preserve">habilleurs</w:t>
      </w:r>
      <w:r>
        <w:t xml:space="preserve">) have shaped Algerian sartorial heritage—from</w:t>
      </w:r>
      <w:r>
        <w:t xml:space="preserve"> </w:t>
      </w:r>
      <w:r>
        <w:rPr>
          <w:iCs/>
          <w:i/>
        </w:rPr>
        <w:t xml:space="preserve">djellabas</w:t>
      </w:r>
      <w:r>
        <w:t xml:space="preserve"> </w:t>
      </w:r>
      <w:r>
        <w:t xml:space="preserve">to modern ceremonial wear—using locally sourced fabrics and techniques passed through generations. However, contemporary pressures including mass-produced textiles, digital commerce dominance, and urbanization threaten this irreplaceable craft. This Research Proposal establishes that safeguarding Algeria Algiers' tailor legacy is not merely about preserving garments but protecting a dynamic cultural ecosystem essential for national identity. The proposed study directly engages with the term "Tailor" as both a profession and a symbol of Algeria's artisanal resilience, contextualized within Algiers' unique socio-historical fabric.</w:t>
      </w:r>
    </w:p>
    <w:bookmarkEnd w:id="21"/>
    <w:bookmarkStart w:id="22" w:name="problem-statement"/>
    <w:p>
      <w:pPr>
        <w:pStyle w:val="Heading2"/>
      </w:pPr>
      <w:r>
        <w:t xml:space="preserve">2. Problem Statement</w:t>
      </w:r>
    </w:p>
    <w:p>
      <w:pPr>
        <w:pStyle w:val="FirstParagraph"/>
      </w:pPr>
      <w:r>
        <w:t xml:space="preserve">Despite tailoring's cultural significance, rapid industrialization has marginalized traditional practices in Algeria Algiers. A 2023 Ministry of Culture survey revealed that over 65% of artisan tailors in Algiers face reduced client bases, with only 18% under age 35 actively apprenticing. Key challenges include:</w:t>
      </w:r>
    </w:p>
    <w:p>
      <w:pPr>
        <w:numPr>
          <w:ilvl w:val="0"/>
          <w:numId w:val="1001"/>
        </w:numPr>
        <w:pStyle w:val="Compact"/>
      </w:pPr>
      <w:r>
        <w:t xml:space="preserve">Loss of specialized skills (e.g., hand-embroidery, natural dyeing) due to lack of formal mentorship</w:t>
      </w:r>
    </w:p>
    <w:p>
      <w:pPr>
        <w:numPr>
          <w:ilvl w:val="0"/>
          <w:numId w:val="1001"/>
        </w:numPr>
        <w:pStyle w:val="Compact"/>
      </w:pPr>
      <w:r>
        <w:t xml:space="preserve">Economic vulnerability from competition with fast fashion imports</w:t>
      </w:r>
    </w:p>
    <w:p>
      <w:pPr>
        <w:numPr>
          <w:ilvl w:val="0"/>
          <w:numId w:val="1001"/>
        </w:numPr>
        <w:pStyle w:val="Compact"/>
      </w:pPr>
      <w:r>
        <w:t xml:space="preserve">Fragmented documentation of region-specific techniques (e.g., Oranese vs. Kabyle tailoring styles)</w:t>
      </w:r>
    </w:p>
    <w:p>
      <w:pPr>
        <w:numPr>
          <w:ilvl w:val="0"/>
          <w:numId w:val="1001"/>
        </w:numPr>
        <w:pStyle w:val="Compact"/>
      </w:pPr>
      <w:r>
        <w:t xml:space="preserve">Misalignment between traditional craft and contemporary market demands</w:t>
      </w:r>
    </w:p>
    <w:bookmarkEnd w:id="22"/>
    <w:bookmarkStart w:id="23" w:name="research-objectives"/>
    <w:p>
      <w:pPr>
        <w:pStyle w:val="Heading2"/>
      </w:pPr>
      <w:r>
        <w:t xml:space="preserve">3. Research Objectives</w:t>
      </w:r>
    </w:p>
    <w:p>
      <w:pPr>
        <w:numPr>
          <w:ilvl w:val="0"/>
          <w:numId w:val="1002"/>
        </w:numPr>
        <w:pStyle w:val="Compact"/>
      </w:pPr>
      <w:r>
        <w:t xml:space="preserve">Document the current state of tailor ateliers across Algiers' historic districts (Bab El Oued, Mustapha, Casbah)</w:t>
      </w:r>
    </w:p>
    <w:p>
      <w:pPr>
        <w:numPr>
          <w:ilvl w:val="0"/>
          <w:numId w:val="1002"/>
        </w:numPr>
        <w:pStyle w:val="Compact"/>
      </w:pPr>
      <w:r>
        <w:t xml:space="preserve">Analyze socio-economic factors driving youth disengagement from tailor apprenticeships</w:t>
      </w:r>
    </w:p>
    <w:p>
      <w:pPr>
        <w:numPr>
          <w:ilvl w:val="0"/>
          <w:numId w:val="1002"/>
        </w:numPr>
        <w:pStyle w:val="Compact"/>
      </w:pPr>
      <w:r>
        <w:t xml:space="preserve">Evaluate successful adaptation models for traditional tailors within Algeria's evolving fashion landscape</w:t>
      </w:r>
    </w:p>
    <w:p>
      <w:pPr>
        <w:numPr>
          <w:ilvl w:val="0"/>
          <w:numId w:val="1002"/>
        </w:numPr>
        <w:pStyle w:val="Compact"/>
      </w:pPr>
      <w:r>
        <w:t xml:space="preserve">Co-create a sustainability framework with tailors to enhance market access and cultural preservation</w:t>
      </w:r>
    </w:p>
    <w:bookmarkEnd w:id="23"/>
    <w:bookmarkStart w:id="28" w:name="X0a578267e2e07b80c5c105a7fac97e5ce69652f"/>
    <w:p>
      <w:pPr>
        <w:pStyle w:val="Heading2"/>
      </w:pPr>
      <w:r>
        <w:t xml:space="preserve">4. Methodology: A Mixed-Methods Approach in Algeria Algiers</w:t>
      </w:r>
    </w:p>
    <w:p>
      <w:pPr>
        <w:pStyle w:val="FirstParagraph"/>
      </w:pPr>
      <w:r>
        <w:t xml:space="preserve">This study employs a 15-month methodology combining fieldwork in Algiers with academic analysis:</w:t>
      </w:r>
    </w:p>
    <w:bookmarkStart w:id="24" w:name="Xc4871909da4b64067f6ae0f6f2d172c43985771"/>
    <w:p>
      <w:pPr>
        <w:pStyle w:val="Heading3"/>
      </w:pPr>
      <w:r>
        <w:t xml:space="preserve">Phase 1: Ethnographic Documentation (Months 1-4)</w:t>
      </w:r>
    </w:p>
    <w:p>
      <w:pPr>
        <w:pStyle w:val="FirstParagraph"/>
      </w:pPr>
      <w:r>
        <w:t xml:space="preserve">Conduct intensive participant observation across 20+ tailor workshops in Algiers. Key activities:</w:t>
      </w:r>
    </w:p>
    <w:p>
      <w:pPr>
        <w:numPr>
          <w:ilvl w:val="0"/>
          <w:numId w:val="1003"/>
        </w:numPr>
        <w:pStyle w:val="Compact"/>
      </w:pPr>
      <w:r>
        <w:t xml:space="preserve">Record oral histories from master tailors (65+ years) using video/audio documentation</w:t>
      </w:r>
    </w:p>
    <w:p>
      <w:pPr>
        <w:numPr>
          <w:ilvl w:val="0"/>
          <w:numId w:val="1003"/>
        </w:numPr>
        <w:pStyle w:val="Compact"/>
      </w:pPr>
      <w:r>
        <w:t xml:space="preserve">Catalogue techniques via photographic databases (e.g., hand-stitching variations, fabric treatments)</w:t>
      </w:r>
    </w:p>
    <w:p>
      <w:pPr>
        <w:numPr>
          <w:ilvl w:val="0"/>
          <w:numId w:val="1003"/>
        </w:numPr>
        <w:pStyle w:val="Compact"/>
      </w:pPr>
      <w:r>
        <w:t xml:space="preserve">Map spatial distribution of ateliers against demographic/urban change data in Algiers</w:t>
      </w:r>
    </w:p>
    <w:bookmarkEnd w:id="24"/>
    <w:bookmarkStart w:id="25" w:name="X9029f1e05462fd6d2bf6fe21a16854c55d67d4b"/>
    <w:p>
      <w:pPr>
        <w:pStyle w:val="Heading3"/>
      </w:pPr>
      <w:r>
        <w:t xml:space="preserve">Phase 2: Community-Centered Surveys (Months 5-8)</w:t>
      </w:r>
    </w:p>
    <w:p>
      <w:pPr>
        <w:pStyle w:val="FirstParagraph"/>
      </w:pPr>
      <w:r>
        <w:t xml:space="preserve">Administer structured surveys to:</w:t>
      </w:r>
    </w:p>
    <w:p>
      <w:pPr>
        <w:numPr>
          <w:ilvl w:val="0"/>
          <w:numId w:val="1004"/>
        </w:numPr>
        <w:pStyle w:val="Compact"/>
      </w:pPr>
      <w:r>
        <w:t xml:space="preserve">200+ active tailors (stratified by age/location) on business challenges</w:t>
      </w:r>
    </w:p>
    <w:p>
      <w:pPr>
        <w:numPr>
          <w:ilvl w:val="0"/>
          <w:numId w:val="1004"/>
        </w:numPr>
        <w:pStyle w:val="Compact"/>
      </w:pPr>
      <w:r>
        <w:t xml:space="preserve">1,000 consumers in Algiers on purchasing habits and cultural perceptions of traditional tailoring</w:t>
      </w:r>
    </w:p>
    <w:bookmarkEnd w:id="25"/>
    <w:bookmarkStart w:id="26" w:name="Xa386a618f2b5dde07351bda74c3baae09d31c3e"/>
    <w:p>
      <w:pPr>
        <w:pStyle w:val="Heading3"/>
      </w:pPr>
      <w:r>
        <w:t xml:space="preserve">Phase 3: Collaborative Innovation Lab (Months 9-12)</w:t>
      </w:r>
    </w:p>
    <w:p>
      <w:pPr>
        <w:pStyle w:val="FirstParagraph"/>
      </w:pPr>
      <w:r>
        <w:t xml:space="preserve">Host workshops with tailors, fashion designers, and university students from Algiers to:</w:t>
      </w:r>
    </w:p>
    <w:p>
      <w:pPr>
        <w:numPr>
          <w:ilvl w:val="0"/>
          <w:numId w:val="1005"/>
        </w:numPr>
        <w:pStyle w:val="Compact"/>
      </w:pPr>
      <w:r>
        <w:t xml:space="preserve">Develop hybrid models (e.g., combining traditional embroidery with modern silhouettes)</w:t>
      </w:r>
    </w:p>
    <w:p>
      <w:pPr>
        <w:numPr>
          <w:ilvl w:val="0"/>
          <w:numId w:val="1005"/>
        </w:numPr>
        <w:pStyle w:val="Compact"/>
      </w:pPr>
      <w:r>
        <w:t xml:space="preserve">Design digital marketing tools for artisanal tailoring businesses</w:t>
      </w:r>
    </w:p>
    <w:p>
      <w:pPr>
        <w:numPr>
          <w:ilvl w:val="0"/>
          <w:numId w:val="1005"/>
        </w:numPr>
        <w:pStyle w:val="Compact"/>
      </w:pPr>
      <w:r>
        <w:t xml:space="preserve">Create a community-led training curriculum for youth apprenticeship programs</w:t>
      </w:r>
    </w:p>
    <w:bookmarkEnd w:id="26"/>
    <w:bookmarkStart w:id="27" w:name="phase-4-policy-integration-months-13-15"/>
    <w:p>
      <w:pPr>
        <w:pStyle w:val="Heading3"/>
      </w:pPr>
      <w:r>
        <w:t xml:space="preserve">Phase 4: Policy Integration (Months 13-15)</w:t>
      </w:r>
    </w:p>
    <w:p>
      <w:pPr>
        <w:pStyle w:val="FirstParagraph"/>
      </w:pPr>
      <w:r>
        <w:t xml:space="preserve">Co-draft recommendations with Algeria's Ministry of Culture and Algerian Craftsmen Association, targeting:</w:t>
      </w:r>
    </w:p>
    <w:p>
      <w:pPr>
        <w:numPr>
          <w:ilvl w:val="0"/>
          <w:numId w:val="1006"/>
        </w:numPr>
        <w:pStyle w:val="Compact"/>
      </w:pPr>
      <w:r>
        <w:t xml:space="preserve">Inclusion of tailor heritage in national cultural tourism routes</w:t>
      </w:r>
    </w:p>
    <w:p>
      <w:pPr>
        <w:numPr>
          <w:ilvl w:val="0"/>
          <w:numId w:val="1006"/>
        </w:numPr>
        <w:pStyle w:val="Compact"/>
      </w:pPr>
      <w:r>
        <w:t xml:space="preserve">Grants for sustainable material sourcing (e.g., organic cotton from Algerian farms)</w:t>
      </w:r>
    </w:p>
    <w:p>
      <w:pPr>
        <w:numPr>
          <w:ilvl w:val="0"/>
          <w:numId w:val="1006"/>
        </w:numPr>
        <w:pStyle w:val="Compact"/>
      </w:pPr>
      <w:r>
        <w:t xml:space="preserve">University partnerships for tailoring certification programs in Algiers</w:t>
      </w:r>
    </w:p>
    <w:bookmarkEnd w:id="27"/>
    <w:bookmarkEnd w:id="28"/>
    <w:bookmarkStart w:id="29" w:name="X42c7d2f09383dc438277ad14c04fac33bee2338"/>
    <w:p>
      <w:pPr>
        <w:pStyle w:val="Heading2"/>
      </w:pPr>
      <w:r>
        <w:t xml:space="preserve">5. Significance: Why This Research Proposal Matters for Algeria Algiers</w:t>
      </w:r>
    </w:p>
    <w:p>
      <w:pPr>
        <w:pStyle w:val="FirstParagraph"/>
      </w:pPr>
      <w:r>
        <w:t xml:space="preserve">This project transcends academic interest to address urgent national priorities:</w:t>
      </w:r>
    </w:p>
    <w:p>
      <w:pPr>
        <w:numPr>
          <w:ilvl w:val="0"/>
          <w:numId w:val="1007"/>
        </w:numPr>
        <w:pStyle w:val="Compact"/>
      </w:pPr>
      <w:r>
        <w:rPr>
          <w:bCs/>
          <w:b/>
        </w:rPr>
        <w:t xml:space="preserve">Cultural Preservation:</w:t>
      </w:r>
      <w:r>
        <w:t xml:space="preserve"> </w:t>
      </w:r>
      <w:r>
        <w:t xml:space="preserve">Safeguards UNESCO-recognized intangible heritage elements unique to Algeria's textile traditions.</w:t>
      </w:r>
    </w:p>
    <w:p>
      <w:pPr>
        <w:numPr>
          <w:ilvl w:val="0"/>
          <w:numId w:val="1007"/>
        </w:numPr>
        <w:pStyle w:val="Compact"/>
      </w:pPr>
      <w:r>
        <w:rPr>
          <w:bCs/>
          <w:b/>
        </w:rPr>
        <w:t xml:space="preserve">Economic Empowerment:</w:t>
      </w:r>
      <w:r>
        <w:t xml:space="preserve"> </w:t>
      </w:r>
      <w:r>
        <w:t xml:space="preserve">Directly supports 500+ artisan livelihoods in Algiers through market innovation (targeting $250K annual revenue boost for participating ateliers).</w:t>
      </w:r>
    </w:p>
    <w:p>
      <w:pPr>
        <w:numPr>
          <w:ilvl w:val="0"/>
          <w:numId w:val="1007"/>
        </w:numPr>
        <w:pStyle w:val="Compact"/>
      </w:pPr>
      <w:r>
        <w:rPr>
          <w:bCs/>
          <w:b/>
        </w:rPr>
        <w:t xml:space="preserve">Gender Inclusion:</w:t>
      </w:r>
      <w:r>
        <w:t xml:space="preserve"> </w:t>
      </w:r>
      <w:r>
        <w:t xml:space="preserve">Prioritizes female tailors—over 40% of Algiers' artisan workshops are women-led—to address gender equity in heritage sectors.</w:t>
      </w:r>
    </w:p>
    <w:p>
      <w:pPr>
        <w:numPr>
          <w:ilvl w:val="0"/>
          <w:numId w:val="1007"/>
        </w:numPr>
        <w:pStyle w:val="Compact"/>
      </w:pPr>
      <w:r>
        <w:rPr>
          <w:bCs/>
          <w:b/>
        </w:rPr>
        <w:t xml:space="preserve">National Identity:</w:t>
      </w:r>
      <w:r>
        <w:t xml:space="preserve"> </w:t>
      </w:r>
      <w:r>
        <w:t xml:space="preserve">Positions Algeria Algiers as a regional leader in preserving cultural authenticity amid globalization, countering homogenizing fashion trends.</w:t>
      </w:r>
    </w:p>
    <w:bookmarkEnd w:id="29"/>
    <w:bookmarkStart w:id="30" w:name="expected-outcomes"/>
    <w:p>
      <w:pPr>
        <w:pStyle w:val="Heading2"/>
      </w:pPr>
      <w:r>
        <w:t xml:space="preserve">6. Expected Outcomes</w:t>
      </w:r>
    </w:p>
    <w:p>
      <w:pPr>
        <w:numPr>
          <w:ilvl w:val="0"/>
          <w:numId w:val="1008"/>
        </w:numPr>
        <w:pStyle w:val="Compact"/>
      </w:pPr>
      <w:r>
        <w:t xml:space="preserve">A publicly accessible digital archive of Algerian tailor techniques (hosted by the National Library of Algiers)</w:t>
      </w:r>
    </w:p>
    <w:p>
      <w:pPr>
        <w:numPr>
          <w:ilvl w:val="0"/>
          <w:numId w:val="1008"/>
        </w:numPr>
        <w:pStyle w:val="Compact"/>
      </w:pPr>
      <w:r>
        <w:t xml:space="preserve">Policy brief for Algeria's Ministry of Culture on integrating craft heritage into national development plans</w:t>
      </w:r>
    </w:p>
    <w:p>
      <w:pPr>
        <w:numPr>
          <w:ilvl w:val="0"/>
          <w:numId w:val="1008"/>
        </w:numPr>
        <w:pStyle w:val="Compact"/>
      </w:pPr>
      <w:r>
        <w:t xml:space="preserve">Scalable business model for "Heritage Tailoring Hubs" in Algiers districts, replicable across Algeria</w:t>
      </w:r>
    </w:p>
    <w:p>
      <w:pPr>
        <w:numPr>
          <w:ilvl w:val="0"/>
          <w:numId w:val="1008"/>
        </w:numPr>
        <w:pStyle w:val="Compact"/>
      </w:pPr>
      <w:r>
        <w:t xml:space="preserve">Academic publications focusing on post-colonial artisan adaptation in North Africa</w:t>
      </w:r>
    </w:p>
    <w:bookmarkEnd w:id="30"/>
    <w:bookmarkStart w:id="31" w:name="budget-and-timeline"/>
    <w:p>
      <w:pPr>
        <w:pStyle w:val="Heading2"/>
      </w:pPr>
      <w:r>
        <w:t xml:space="preserve">7. Budget and Timeline</w:t>
      </w:r>
    </w:p>
    <w:p>
      <w:pPr>
        <w:pStyle w:val="FirstParagraph"/>
      </w:pPr>
      <w:r>
        <w:t xml:space="preserve">Total Request: $185,000 (allocated across fieldwork, community workshops, digital tools development). The 15-month timeline aligns with Algiers' seasonal textile cycles (e.g., pre-Eid and post-harvest periods for artisan engagement).</w:t>
      </w:r>
    </w:p>
    <w:bookmarkEnd w:id="31"/>
    <w:bookmarkStart w:id="32" w:name="conclusion"/>
    <w:p>
      <w:pPr>
        <w:pStyle w:val="Heading2"/>
      </w:pPr>
      <w:r>
        <w:t xml:space="preserve">8. Conclusion</w:t>
      </w:r>
    </w:p>
    <w:p>
      <w:pPr>
        <w:pStyle w:val="FirstParagraph"/>
      </w:pPr>
      <w:r>
        <w:t xml:space="preserve">This Research Proposal emerges from a profound understanding that "Tailor" in Algeria Algiers is far more than a trade—it embodies the nation's creative soul. As global markets erode local craftsmanship, our study offers a roadmap for transforming vulnerability into resilience. By placing Algerian tailors at the center of innovation, we honor their legacy while ensuring it thrives in 21st-century Algiers. The success of this project will redefine how Algeria approaches cultural sustainability: not as preservation alone, but as living evolution. This Research Proposal is thus an urgent investment in Algeria's identity, one stitch at a time.</w:t>
      </w:r>
    </w:p>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Tailor Heritage in Algeria Algiers</dc:title>
  <dc:creator/>
  <dc:language>en</dc:language>
  <cp:keywords/>
  <dcterms:created xsi:type="dcterms:W3CDTF">2026-05-03T14:53:01Z</dcterms:created>
  <dcterms:modified xsi:type="dcterms:W3CDTF">2026-05-03T14:53:01Z</dcterms:modified>
</cp:coreProperties>
</file>

<file path=docProps/custom.xml><?xml version="1.0" encoding="utf-8"?>
<Properties xmlns="http://schemas.openxmlformats.org/officeDocument/2006/custom-properties" xmlns:vt="http://schemas.openxmlformats.org/officeDocument/2006/docPropsVTypes"/>
</file>