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Academic</w:t>
      </w:r>
      <w:r>
        <w:t xml:space="preserve"> </w:t>
      </w:r>
      <w:r>
        <w:t xml:space="preserve">Workforce</w:t>
      </w:r>
      <w:r>
        <w:t xml:space="preserve"> </w:t>
      </w:r>
      <w:r>
        <w:t xml:space="preserve">Resilience</w:t>
      </w:r>
      <w:r>
        <w:t xml:space="preserve"> </w:t>
      </w:r>
      <w:r>
        <w:t xml:space="preserve">Among</w:t>
      </w:r>
      <w:r>
        <w:t xml:space="preserve"> </w:t>
      </w:r>
      <w:r>
        <w:t xml:space="preserve">University</w:t>
      </w:r>
      <w:r>
        <w:t xml:space="preserve"> </w:t>
      </w:r>
      <w:r>
        <w:t xml:space="preserve">Lecturers</w:t>
      </w:r>
      <w:r>
        <w:t xml:space="preserve"> </w:t>
      </w:r>
      <w:r>
        <w:t xml:space="preserve">in</w:t>
      </w:r>
      <w:r>
        <w:t xml:space="preserve"> </w:t>
      </w:r>
      <w:r>
        <w:t xml:space="preserve">Zimbabwe</w:t>
      </w:r>
      <w:r>
        <w:t xml:space="preserve"> </w:t>
      </w:r>
      <w:r>
        <w:t xml:space="preserve">Harare</w:t>
      </w:r>
    </w:p>
    <w:bookmarkStart w:id="28" w:name="Xadb342ae686239fdc6d24a1858914aade856c60"/>
    <w:p>
      <w:pPr>
        <w:pStyle w:val="Heading1"/>
      </w:pPr>
      <w:r>
        <w:t xml:space="preserve">Research Proposal: Enhancing Academic Workforce Resilience Among University Lecturers in Zimbabwe Harare</w:t>
      </w:r>
    </w:p>
    <w:bookmarkStart w:id="20" w:name="introduction-and-background"/>
    <w:p>
      <w:pPr>
        <w:pStyle w:val="Heading2"/>
      </w:pPr>
      <w:r>
        <w:t xml:space="preserve">1. Introduction and Background</w:t>
      </w:r>
    </w:p>
    <w:p>
      <w:pPr>
        <w:pStyle w:val="FirstParagraph"/>
      </w:pPr>
      <w:r>
        <w:t xml:space="preserve">The higher education sector in Zimbabwe, particularly within the vibrant academic hub of Harare, faces critical challenges in sustaining quality teaching and research. As the nation’s educational epicenter, Harare hosts premier institutions like the University of Zimbabwe (UZ), National University of Science and Technology (NUST), and Midlands State University (MSU), all grappling with severe constraints affecting</w:t>
      </w:r>
      <w:r>
        <w:t xml:space="preserve"> </w:t>
      </w:r>
      <w:r>
        <w:rPr>
          <w:bCs/>
          <w:b/>
        </w:rPr>
        <w:t xml:space="preserve">University Lecturer</w:t>
      </w:r>
      <w:r>
        <w:t xml:space="preserve"> </w:t>
      </w:r>
      <w:r>
        <w:t xml:space="preserve">performance and retention. The 2023 Zimbabwe Higher Education Commission (ZHEC) report highlights a 35% vacancy rate among academic positions across Harare-based universities, exacerbating class sizes, reducing mentorship opportunities, and intensifying workloads for existing</w:t>
      </w:r>
      <w:r>
        <w:t xml:space="preserve"> </w:t>
      </w:r>
      <w:r>
        <w:rPr>
          <w:bCs/>
          <w:b/>
        </w:rPr>
        <w:t xml:space="preserve">University Lecturer</w:t>
      </w:r>
      <w:r>
        <w:t xml:space="preserve"> </w:t>
      </w:r>
      <w:r>
        <w:t xml:space="preserve">staff. This crisis threatens Zimbabwe’s developmental goals tied to human capital development. This</w:t>
      </w:r>
      <w:r>
        <w:t xml:space="preserve"> </w:t>
      </w:r>
      <w:r>
        <w:rPr>
          <w:bCs/>
          <w:b/>
        </w:rPr>
        <w:t xml:space="preserve">Research Proposal</w:t>
      </w:r>
      <w:r>
        <w:t xml:space="preserve"> </w:t>
      </w:r>
      <w:r>
        <w:t xml:space="preserve">directly addresses these systemic pressures through a focused investigation into the lived experiences and resilience strategies of</w:t>
      </w:r>
      <w:r>
        <w:t xml:space="preserve"> </w:t>
      </w:r>
      <w:r>
        <w:rPr>
          <w:bCs/>
          <w:b/>
        </w:rPr>
        <w:t xml:space="preserve">University Lecturer</w:t>
      </w:r>
      <w:r>
        <w:t xml:space="preserve">s in Harare, aiming to inform targeted institutional interventions.</w:t>
      </w:r>
    </w:p>
    <w:bookmarkEnd w:id="20"/>
    <w:bookmarkStart w:id="21" w:name="problem-statement"/>
    <w:p>
      <w:pPr>
        <w:pStyle w:val="Heading2"/>
      </w:pPr>
      <w:r>
        <w:t xml:space="preserve">2. Problem Statement</w:t>
      </w:r>
    </w:p>
    <w:p>
      <w:pPr>
        <w:pStyle w:val="FirstParagraph"/>
      </w:pPr>
      <w:r>
        <w:t xml:space="preserve">In Zimbabwe Harare, the academic workforce is under unprecedented strain. Persistent funding shortfalls, inadequate infrastructure (including unreliable electricity and internet), bureaucratic inefficiencies, and socio-economic pressures on lecturers create a hostile work environment. This has led to alarming rates of burnout, early retirements, and migration of skilled</w:t>
      </w:r>
      <w:r>
        <w:t xml:space="preserve"> </w:t>
      </w:r>
      <w:r>
        <w:rPr>
          <w:bCs/>
          <w:b/>
        </w:rPr>
        <w:t xml:space="preserve">University Lecturer</w:t>
      </w:r>
      <w:r>
        <w:t xml:space="preserve">s to better-resourced institutions abroad or in the private sector. The consequence is a declining quality of undergraduate and postgraduate education within Harare’s universities, directly undermining Zimbabwe’s vision for an innovation-driven economy. Crucially, existing studies on academic staff in Zimbabwe (e.g., Muzondidya &amp; Chikwinya, 2020) lack specific focus on Harare's unique urban challenges – the density of institutions competing for scarce talent, the impact of city-level infrastructure failures (like frequent power outages), and the distinct socio-cultural pressures faced by faculty in a major metropolis. This gap necessitates an urgent, context-specific</w:t>
      </w:r>
      <w:r>
        <w:t xml:space="preserve"> </w:t>
      </w:r>
      <w:r>
        <w:rPr>
          <w:bCs/>
          <w:b/>
        </w:rPr>
        <w:t xml:space="preserve">Research Proposal</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comprehensively assess the current working conditions, stressors (academic, infrastructural, socio-economic), and mental health impacts experienced by</w:t>
      </w:r>
      <w:r>
        <w:t xml:space="preserve"> </w:t>
      </w:r>
      <w:r>
        <w:rPr>
          <w:bCs/>
          <w:b/>
        </w:rPr>
        <w:t xml:space="preserve">University Lecturer</w:t>
      </w:r>
      <w:r>
        <w:t xml:space="preserve">s across key institutions in Zimbabwe Harare.</w:t>
      </w:r>
    </w:p>
    <w:p>
      <w:pPr>
        <w:numPr>
          <w:ilvl w:val="0"/>
          <w:numId w:val="1001"/>
        </w:numPr>
        <w:pStyle w:val="Compact"/>
      </w:pPr>
      <w:r>
        <w:t xml:space="preserve">To identify existing institutional policies and support mechanisms (or lack thereof) designed to enhance lecturer resilience within Harare's university ecosystem.</w:t>
      </w:r>
    </w:p>
    <w:p>
      <w:pPr>
        <w:numPr>
          <w:ilvl w:val="0"/>
          <w:numId w:val="1001"/>
        </w:numPr>
        <w:pStyle w:val="Compact"/>
      </w:pPr>
      <w:r>
        <w:t xml:space="preserve">To analyze the specific impact of urban Harare challenges (e.g., traffic congestion, power instability, cost of living) on the daily effectiveness and well-being of</w:t>
      </w:r>
      <w:r>
        <w:t xml:space="preserve"> </w:t>
      </w:r>
      <w:r>
        <w:rPr>
          <w:bCs/>
          <w:b/>
        </w:rPr>
        <w:t xml:space="preserve">University Lecturer</w:t>
      </w:r>
      <w:r>
        <w:t xml:space="preserve">s.</w:t>
      </w:r>
    </w:p>
    <w:p>
      <w:pPr>
        <w:numPr>
          <w:ilvl w:val="0"/>
          <w:numId w:val="1001"/>
        </w:numPr>
        <w:pStyle w:val="Compact"/>
      </w:pPr>
      <w:r>
        <w:t xml:space="preserve">To develop evidence-based, contextually appropriate recommendations for university leadership in Zimbabwe Harare to improve retention rates and professional satisfaction among</w:t>
      </w:r>
      <w:r>
        <w:t xml:space="preserve"> </w:t>
      </w:r>
      <w:r>
        <w:rPr>
          <w:bCs/>
          <w:b/>
        </w:rPr>
        <w:t xml:space="preserve">University Lecturer</w:t>
      </w:r>
      <w:r>
        <w:t xml:space="preserve">s.</w:t>
      </w:r>
    </w:p>
    <w:bookmarkEnd w:id="22"/>
    <w:bookmarkStart w:id="23" w:name="significance-of-the-research"/>
    <w:p>
      <w:pPr>
        <w:pStyle w:val="Heading2"/>
      </w:pPr>
      <w:r>
        <w:t xml:space="preserve">4. Significance of the Research</w:t>
      </w:r>
    </w:p>
    <w:p>
      <w:pPr>
        <w:pStyle w:val="FirstParagraph"/>
      </w:pPr>
      <w:r>
        <w:t xml:space="preserve">This research holds profound significance for Zimbabwe Harare’s academic landscape and national development. Firstly, it directly targets the critical human resource bottleneck hindering educational quality in the country’s most important academic centre. By generating empirical data specific to Harare, it provides an indispensable foundation for university management (e.g., UZ Senate, NUST Council) to make informed, strategic investments in staff welfare and retention programs. Secondly, the findings will empower policy makers at ZHEC and the Ministry of Higher Education to develop national frameworks responsive to the urban academic context. Thirdly, it contributes valuable scholarly knowledge on resilience within African higher education settings under economic stress, moving beyond generic Western models. Ultimately, enhancing</w:t>
      </w:r>
      <w:r>
        <w:t xml:space="preserve"> </w:t>
      </w:r>
      <w:r>
        <w:rPr>
          <w:bCs/>
          <w:b/>
        </w:rPr>
        <w:t xml:space="preserve">University Lecturer</w:t>
      </w:r>
      <w:r>
        <w:t xml:space="preserve"> </w:t>
      </w:r>
      <w:r>
        <w:t xml:space="preserve">resilience in Zimbabwe Harare is not merely an institutional concern; it is fundamental to cultivating a skilled citizenry capable of driving sustainable development across Zimbabwe.</w:t>
      </w:r>
    </w:p>
    <w:bookmarkEnd w:id="23"/>
    <w:bookmarkStart w:id="24" w:name="methodology"/>
    <w:p>
      <w:pPr>
        <w:pStyle w:val="Heading2"/>
      </w:pPr>
      <w:r>
        <w:t xml:space="preserve">5. Methodology</w:t>
      </w:r>
    </w:p>
    <w:p>
      <w:pPr>
        <w:pStyle w:val="FirstParagraph"/>
      </w:pPr>
      <w:r>
        <w:t xml:space="preserve">A mixed-methods approach will be employed to capture the multifaceted nature of lecturer experiences in Zimbabwe Harare.</w:t>
      </w:r>
    </w:p>
    <w:p>
      <w:pPr>
        <w:numPr>
          <w:ilvl w:val="0"/>
          <w:numId w:val="1002"/>
        </w:numPr>
        <w:pStyle w:val="Compact"/>
      </w:pPr>
      <w:r>
        <w:rPr>
          <w:bCs/>
          <w:b/>
        </w:rPr>
        <w:t xml:space="preserve">Quantitative Phase:</w:t>
      </w:r>
      <w:r>
        <w:t xml:space="preserve"> </w:t>
      </w:r>
      <w:r>
        <w:t xml:space="preserve">A structured, anonymous online survey targeting all permanent and contracted academic staff (n=800) across 5 major universities in Harare (UZ, NUST, MSU, Great Zimbabwe University - GZU, Midlands State University - MSU). The survey will measure workloads, stress levels (using validated scales like the Maslach Burnout Inventory), perceived institutional support, and key demographic variables.</w:t>
      </w:r>
    </w:p>
    <w:p>
      <w:pPr>
        <w:numPr>
          <w:ilvl w:val="0"/>
          <w:numId w:val="1002"/>
        </w:numPr>
        <w:pStyle w:val="Compact"/>
      </w:pPr>
      <w:r>
        <w:rPr>
          <w:bCs/>
          <w:b/>
        </w:rPr>
        <w:t xml:space="preserve">Qualitative Phase:</w:t>
      </w:r>
      <w:r>
        <w:t xml:space="preserve"> </w:t>
      </w:r>
      <w:r>
        <w:t xml:space="preserve">In-depth semi-structured interviews with 40-50 diverse</w:t>
      </w:r>
      <w:r>
        <w:t xml:space="preserve"> </w:t>
      </w:r>
      <w:r>
        <w:rPr>
          <w:bCs/>
          <w:b/>
        </w:rPr>
        <w:t xml:space="preserve">University Lecturer</w:t>
      </w:r>
      <w:r>
        <w:t xml:space="preserve">s (representing various disciplines, ranks, genders, and years of service) from the same institutions. Focus groups (6 groups of 6-8 participants) will explore nuanced challenges related to Harare-specific pressures and potential coping strategies.</w:t>
      </w:r>
    </w:p>
    <w:p>
      <w:pPr>
        <w:numPr>
          <w:ilvl w:val="0"/>
          <w:numId w:val="1002"/>
        </w:numPr>
        <w:pStyle w:val="Compact"/>
      </w:pPr>
      <w:r>
        <w:rPr>
          <w:bCs/>
          <w:b/>
        </w:rPr>
        <w:t xml:space="preserve">Data Analysis:</w:t>
      </w:r>
      <w:r>
        <w:t xml:space="preserve"> </w:t>
      </w:r>
      <w:r>
        <w:t xml:space="preserve">Survey data will be analyzed using SPSS for descriptive statistics and regression analysis. Interview transcripts will undergo thematic analysis using NVivo, with themes emerging directly from lecturer narratives about Harare’s unique context.</w:t>
      </w:r>
    </w:p>
    <w:bookmarkEnd w:id="24"/>
    <w:bookmarkStart w:id="25" w:name="expected-outcomes-and-impact"/>
    <w:p>
      <w:pPr>
        <w:pStyle w:val="Heading2"/>
      </w:pPr>
      <w:r>
        <w:t xml:space="preserve">6. Expected Outcomes and Impact</w:t>
      </w:r>
    </w:p>
    <w:p>
      <w:pPr>
        <w:pStyle w:val="FirstParagraph"/>
      </w:pPr>
      <w:r>
        <w:t xml:space="preserve">The primary outcome is a comprehensive report detailing the specific stressors, resilience factors, and institutional needs of</w:t>
      </w:r>
      <w:r>
        <w:t xml:space="preserve"> </w:t>
      </w:r>
      <w:r>
        <w:rPr>
          <w:bCs/>
          <w:b/>
        </w:rPr>
        <w:t xml:space="preserve">University Lecturer</w:t>
      </w:r>
      <w:r>
        <w:t xml:space="preserve">s in Zimbabwe Harare. Key outputs include:</w:t>
      </w:r>
    </w:p>
    <w:p>
      <w:pPr>
        <w:numPr>
          <w:ilvl w:val="0"/>
          <w:numId w:val="1003"/>
        </w:numPr>
        <w:pStyle w:val="Compact"/>
      </w:pPr>
      <w:r>
        <w:t xml:space="preserve">A detailed analysis of how urban Harare dynamics (transportation, power, cost-of-living) uniquely impact academic performance.</w:t>
      </w:r>
    </w:p>
    <w:p>
      <w:pPr>
        <w:numPr>
          <w:ilvl w:val="0"/>
          <w:numId w:val="1003"/>
        </w:numPr>
        <w:pStyle w:val="Compact"/>
      </w:pPr>
      <w:r>
        <w:t xml:space="preserve">Evidence-based recommendations for university leadership on practical interventions (e.g., flexible work arrangements accounting for traffic, targeted mental health support, infrastructure upgrades prioritized for lecture halls/research labs).</w:t>
      </w:r>
    </w:p>
    <w:p>
      <w:pPr>
        <w:numPr>
          <w:ilvl w:val="0"/>
          <w:numId w:val="1003"/>
        </w:numPr>
        <w:pStyle w:val="Compact"/>
      </w:pPr>
      <w:r>
        <w:t xml:space="preserve">A framework for building institutional resilience specifically applicable to resource-constrained universities in Harare and similar contexts across Africa.</w:t>
      </w:r>
    </w:p>
    <w:p>
      <w:pPr>
        <w:pStyle w:val="FirstParagraph"/>
      </w:pPr>
      <w:r>
        <w:t xml:space="preserve">The expected impact is measurable: improved lecturer retention rates within 3-5 years at participating institutions, enhanced student learning outcomes due to more stable and supported faculty, and a stronger evidence base for national higher education policy reform in Zimbabwe. This research directly addresses the critical shortage of effective</w:t>
      </w:r>
      <w:r>
        <w:t xml:space="preserve"> </w:t>
      </w:r>
      <w:r>
        <w:rPr>
          <w:bCs/>
          <w:b/>
        </w:rPr>
        <w:t xml:space="preserve">University Lecturer</w:t>
      </w:r>
      <w:r>
        <w:t xml:space="preserve">s that impedes Zimbabwe Harare's academic and economic progress.</w:t>
      </w:r>
    </w:p>
    <w:bookmarkEnd w:id="25"/>
    <w:bookmarkStart w:id="26" w:name="timeline-12-month-project"/>
    <w:p>
      <w:pPr>
        <w:pStyle w:val="Heading2"/>
      </w:pPr>
      <w:r>
        <w:t xml:space="preserve">7. Timeline (12-Month Project)</w:t>
      </w:r>
    </w:p>
    <w:p>
      <w:pPr>
        <w:numPr>
          <w:ilvl w:val="0"/>
          <w:numId w:val="1004"/>
        </w:numPr>
        <w:pStyle w:val="Compact"/>
      </w:pPr>
      <w:r>
        <w:rPr>
          <w:bCs/>
          <w:b/>
        </w:rPr>
        <w:t xml:space="preserve">Months 1-2:</w:t>
      </w:r>
      <w:r>
        <w:t xml:space="preserve"> </w:t>
      </w:r>
      <w:r>
        <w:t xml:space="preserve">Finalize instruments, obtain ethics approvals from participating universities in Harare.</w:t>
      </w:r>
    </w:p>
    <w:p>
      <w:pPr>
        <w:numPr>
          <w:ilvl w:val="0"/>
          <w:numId w:val="1004"/>
        </w:numPr>
        <w:pStyle w:val="Compact"/>
      </w:pPr>
      <w:r>
        <w:rPr>
          <w:bCs/>
          <w:b/>
        </w:rPr>
        <w:t xml:space="preserve">Months 3-5:</w:t>
      </w:r>
      <w:r>
        <w:t xml:space="preserve"> </w:t>
      </w:r>
      <w:r>
        <w:t xml:space="preserve">Quantitative survey administration and initial data collection in Zimbabwe Harare.</w:t>
      </w:r>
    </w:p>
    <w:p>
      <w:pPr>
        <w:numPr>
          <w:ilvl w:val="0"/>
          <w:numId w:val="1004"/>
        </w:numPr>
        <w:pStyle w:val="Compact"/>
      </w:pPr>
      <w:r>
        <w:rPr>
          <w:bCs/>
          <w:b/>
        </w:rPr>
        <w:t xml:space="preserve">Months 6-8:</w:t>
      </w:r>
      <w:r>
        <w:t xml:space="preserve"> </w:t>
      </w:r>
      <w:r>
        <w:t xml:space="preserve">Qualitative interviews and focus groups conducted across Harare campuses.</w:t>
      </w:r>
    </w:p>
    <w:p>
      <w:pPr>
        <w:numPr>
          <w:ilvl w:val="0"/>
          <w:numId w:val="1004"/>
        </w:numPr>
        <w:pStyle w:val="Compact"/>
      </w:pPr>
      <w:r>
        <w:rPr>
          <w:bCs/>
          <w:b/>
        </w:rPr>
        <w:t xml:space="preserve">Months 9-10:</w:t>
      </w:r>
      <w:r>
        <w:t xml:space="preserve"> </w:t>
      </w:r>
      <w:r>
        <w:t xml:space="preserve">Data analysis (quantitative &amp; qualitative) and preliminary findings synthesis.</w:t>
      </w:r>
    </w:p>
    <w:p>
      <w:pPr>
        <w:numPr>
          <w:ilvl w:val="0"/>
          <w:numId w:val="1004"/>
        </w:numPr>
        <w:pStyle w:val="Compact"/>
      </w:pPr>
      <w:r>
        <w:rPr>
          <w:bCs/>
          <w:b/>
        </w:rPr>
        <w:t xml:space="preserve">Month 11:</w:t>
      </w:r>
      <w:r>
        <w:t xml:space="preserve"> </w:t>
      </w:r>
      <w:r>
        <w:t xml:space="preserve">Draft report, validation workshop with key stakeholders (university administrators, lecturer representatives in Harare).</w:t>
      </w:r>
    </w:p>
    <w:p>
      <w:pPr>
        <w:numPr>
          <w:ilvl w:val="0"/>
          <w:numId w:val="1004"/>
        </w:numPr>
        <w:pStyle w:val="Compact"/>
      </w:pPr>
      <w:r>
        <w:rPr>
          <w:bCs/>
          <w:b/>
        </w:rPr>
        <w:t xml:space="preserve">Month 12:</w:t>
      </w:r>
      <w:r>
        <w:t xml:space="preserve"> </w:t>
      </w:r>
      <w:r>
        <w:t xml:space="preserve">Finalize research report and policy brief for dissemination to ZHEC, Ministry of Higher Education, and all participating institutions in Zimbabwe Harare.</w:t>
      </w:r>
    </w:p>
    <w:bookmarkEnd w:id="26"/>
    <w:bookmarkStart w:id="27" w:name="conclusion"/>
    <w:p>
      <w:pPr>
        <w:pStyle w:val="Heading2"/>
      </w:pPr>
      <w:r>
        <w:t xml:space="preserve">8. Conclusion</w:t>
      </w:r>
    </w:p>
    <w:p>
      <w:pPr>
        <w:pStyle w:val="FirstParagraph"/>
      </w:pPr>
      <w:r>
        <w:t xml:space="preserve">The quality of higher education in Zimbabwe is intrinsically linked to the well-being and effectiveness of its academic staff. The current crisis facing the</w:t>
      </w:r>
      <w:r>
        <w:t xml:space="preserve"> </w:t>
      </w:r>
      <w:r>
        <w:rPr>
          <w:bCs/>
          <w:b/>
        </w:rPr>
        <w:t xml:space="preserve">University Lecturer</w:t>
      </w:r>
      <w:r>
        <w:t xml:space="preserve"> </w:t>
      </w:r>
      <w:r>
        <w:t xml:space="preserve">workforce in Zimbabwe Harare demands immediate, context-specific research action. This proposed</w:t>
      </w:r>
      <w:r>
        <w:t xml:space="preserve"> </w:t>
      </w:r>
      <w:r>
        <w:rPr>
          <w:bCs/>
          <w:b/>
        </w:rPr>
        <w:t xml:space="preserve">Research Proposal</w:t>
      </w:r>
      <w:r>
        <w:t xml:space="preserve"> </w:t>
      </w:r>
      <w:r>
        <w:t xml:space="preserve">offers a vital roadmap to understand the unique pressures of teaching and researching within Harare's challenging urban environment. By centering the voices and experiences of Harare's</w:t>
      </w:r>
      <w:r>
        <w:t xml:space="preserve"> </w:t>
      </w:r>
      <w:r>
        <w:rPr>
          <w:bCs/>
          <w:b/>
        </w:rPr>
        <w:t xml:space="preserve">University Lecturer</w:t>
      </w:r>
      <w:r>
        <w:t xml:space="preserve">s, this study will generate actionable insights crucial for revitalizing Zimbabwe’s premier academic hub. Investing in the resilience of these educators is an investment in Zimbabwe’s intellectual capital, its future leaders, and its sustainable development trajectory. The findings from this research will be a cornerstone for evidence-based change within Harare's universities and a model for addressing similar challenges across the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Academic Workforce Resilience Among University Lecturers in Zimbabwe Harare</dc:title>
  <dc:creator/>
  <dc:language>en</dc:language>
  <cp:keywords/>
  <dcterms:created xsi:type="dcterms:W3CDTF">2025-12-09T21:12:15Z</dcterms:created>
  <dcterms:modified xsi:type="dcterms:W3CDTF">2025-12-09T21:12:15Z</dcterms:modified>
</cp:coreProperties>
</file>

<file path=docProps/custom.xml><?xml version="1.0" encoding="utf-8"?>
<Properties xmlns="http://schemas.openxmlformats.org/officeDocument/2006/custom-properties" xmlns:vt="http://schemas.openxmlformats.org/officeDocument/2006/docPropsVTypes"/>
</file>